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3"/>
        <w:gridCol w:w="4893"/>
      </w:tblGrid>
      <w:tr w:rsidR="00917FAD" w:rsidRPr="00917FAD" w:rsidTr="008C4987">
        <w:tc>
          <w:tcPr>
            <w:tcW w:w="4893" w:type="dxa"/>
          </w:tcPr>
          <w:p w:rsidR="00917FAD" w:rsidRPr="00917FAD" w:rsidRDefault="00917FAD" w:rsidP="00917FAD">
            <w:pPr>
              <w:jc w:val="center"/>
              <w:rPr>
                <w:b/>
                <w:sz w:val="26"/>
                <w:szCs w:val="26"/>
              </w:rPr>
            </w:pPr>
            <w:r w:rsidRPr="00917FAD">
              <w:rPr>
                <w:b/>
                <w:sz w:val="26"/>
                <w:szCs w:val="26"/>
              </w:rPr>
              <w:t>Рассмотрено</w:t>
            </w:r>
          </w:p>
          <w:p w:rsidR="00917FAD" w:rsidRPr="00917FAD" w:rsidRDefault="00917FAD" w:rsidP="00917FAD">
            <w:pPr>
              <w:jc w:val="center"/>
              <w:rPr>
                <w:b/>
                <w:sz w:val="26"/>
                <w:szCs w:val="26"/>
              </w:rPr>
            </w:pPr>
            <w:r w:rsidRPr="00917FAD">
              <w:rPr>
                <w:b/>
                <w:sz w:val="26"/>
                <w:szCs w:val="26"/>
              </w:rPr>
              <w:t>Протокол заседания кафедры</w:t>
            </w:r>
          </w:p>
          <w:p w:rsidR="00917FAD" w:rsidRPr="00917FAD" w:rsidRDefault="00917FAD" w:rsidP="00917FAD">
            <w:pPr>
              <w:jc w:val="center"/>
              <w:rPr>
                <w:b/>
                <w:sz w:val="26"/>
                <w:szCs w:val="26"/>
              </w:rPr>
            </w:pPr>
            <w:r w:rsidRPr="00917FAD">
              <w:rPr>
                <w:b/>
                <w:sz w:val="26"/>
                <w:szCs w:val="26"/>
              </w:rPr>
              <w:t>естественно-математического</w:t>
            </w:r>
          </w:p>
          <w:p w:rsidR="00917FAD" w:rsidRPr="00917FAD" w:rsidRDefault="00917FAD" w:rsidP="00917FAD">
            <w:pPr>
              <w:jc w:val="center"/>
              <w:rPr>
                <w:b/>
                <w:sz w:val="26"/>
                <w:szCs w:val="26"/>
              </w:rPr>
            </w:pPr>
            <w:r w:rsidRPr="00917FAD">
              <w:rPr>
                <w:b/>
                <w:sz w:val="26"/>
                <w:szCs w:val="26"/>
              </w:rPr>
              <w:t>и технологического образования</w:t>
            </w:r>
          </w:p>
          <w:p w:rsidR="00917FAD" w:rsidRPr="00917FAD" w:rsidRDefault="00917FAD" w:rsidP="00917FAD">
            <w:pPr>
              <w:jc w:val="center"/>
              <w:rPr>
                <w:sz w:val="26"/>
                <w:szCs w:val="26"/>
              </w:rPr>
            </w:pPr>
            <w:r w:rsidRPr="00917FAD">
              <w:rPr>
                <w:b/>
                <w:sz w:val="26"/>
                <w:szCs w:val="26"/>
              </w:rPr>
              <w:t>от 15.04.2020 № 5</w:t>
            </w:r>
          </w:p>
        </w:tc>
        <w:tc>
          <w:tcPr>
            <w:tcW w:w="4893" w:type="dxa"/>
          </w:tcPr>
          <w:p w:rsidR="00917FAD" w:rsidRPr="00917FAD" w:rsidRDefault="00917FAD" w:rsidP="00917FAD">
            <w:pPr>
              <w:jc w:val="center"/>
              <w:rPr>
                <w:sz w:val="26"/>
                <w:szCs w:val="26"/>
              </w:rPr>
            </w:pPr>
          </w:p>
        </w:tc>
      </w:tr>
    </w:tbl>
    <w:p w:rsidR="00917FAD" w:rsidRPr="00917FAD" w:rsidRDefault="00917FAD" w:rsidP="00917FAD">
      <w:pPr>
        <w:rPr>
          <w:sz w:val="26"/>
          <w:szCs w:val="26"/>
        </w:rPr>
      </w:pPr>
    </w:p>
    <w:p w:rsidR="00917FAD" w:rsidRPr="004632B0" w:rsidRDefault="00917FAD" w:rsidP="004632B0">
      <w:pPr>
        <w:jc w:val="center"/>
        <w:rPr>
          <w:b/>
          <w:sz w:val="28"/>
          <w:szCs w:val="28"/>
        </w:rPr>
      </w:pPr>
      <w:r w:rsidRPr="004632B0">
        <w:rPr>
          <w:b/>
          <w:sz w:val="28"/>
          <w:szCs w:val="28"/>
        </w:rPr>
        <w:t>ОБЛАСТНОЕ ГОСУДАРСТВЕННОЕ АВТОНОМНОЕ ОБРАЗОВАТЕЛЬНОЕ УЧРЕЖДЕНИЕ</w:t>
      </w:r>
      <w:r w:rsidR="004632B0" w:rsidRPr="004632B0">
        <w:rPr>
          <w:b/>
          <w:sz w:val="28"/>
          <w:szCs w:val="28"/>
        </w:rPr>
        <w:t xml:space="preserve"> </w:t>
      </w:r>
      <w:r w:rsidRPr="004632B0">
        <w:rPr>
          <w:b/>
          <w:sz w:val="28"/>
          <w:szCs w:val="28"/>
        </w:rPr>
        <w:t>ДОПОЛНИТЕЛЬНОГО ПРОФЕССИОНАЛЬНОГО ОБРАЗОВАНИЯ</w:t>
      </w:r>
      <w:r w:rsidR="004632B0" w:rsidRPr="004632B0">
        <w:rPr>
          <w:b/>
          <w:sz w:val="28"/>
          <w:szCs w:val="28"/>
        </w:rPr>
        <w:t xml:space="preserve"> </w:t>
      </w:r>
      <w:r w:rsidRPr="004632B0">
        <w:rPr>
          <w:b/>
          <w:sz w:val="28"/>
          <w:szCs w:val="28"/>
        </w:rPr>
        <w:t>«БЕЛГОРОДСКИЙ ИНСТИТУТ РАЗВИТИЯ ОБРАЗОВАНИЯ»</w:t>
      </w:r>
    </w:p>
    <w:p w:rsidR="00917FAD" w:rsidRPr="004632B0" w:rsidRDefault="00917FAD" w:rsidP="00917FAD">
      <w:pPr>
        <w:outlineLvl w:val="0"/>
        <w:rPr>
          <w:b/>
          <w:bCs/>
          <w:sz w:val="28"/>
          <w:szCs w:val="28"/>
        </w:rPr>
      </w:pPr>
    </w:p>
    <w:p w:rsidR="00917FAD" w:rsidRPr="004632B0" w:rsidRDefault="00917FAD" w:rsidP="00917FAD">
      <w:pPr>
        <w:jc w:val="center"/>
        <w:outlineLvl w:val="0"/>
        <w:rPr>
          <w:b/>
          <w:bCs/>
          <w:sz w:val="28"/>
          <w:szCs w:val="28"/>
        </w:rPr>
      </w:pPr>
      <w:r w:rsidRPr="004632B0">
        <w:rPr>
          <w:b/>
          <w:bCs/>
          <w:sz w:val="28"/>
          <w:szCs w:val="28"/>
        </w:rPr>
        <w:t>Методические рекомендации по реализации образовательных программ основного общего и среднего общего образования с применением электронного обучения и дистанционных образовательных технологий</w:t>
      </w:r>
      <w:r w:rsidR="00A933B8" w:rsidRPr="004632B0">
        <w:rPr>
          <w:b/>
          <w:bCs/>
          <w:sz w:val="28"/>
          <w:szCs w:val="28"/>
        </w:rPr>
        <w:t xml:space="preserve"> по учебным</w:t>
      </w:r>
      <w:r w:rsidR="00031202" w:rsidRPr="004632B0">
        <w:rPr>
          <w:b/>
          <w:bCs/>
          <w:sz w:val="28"/>
          <w:szCs w:val="28"/>
        </w:rPr>
        <w:t xml:space="preserve"> предметам </w:t>
      </w:r>
      <w:r w:rsidRPr="004632B0">
        <w:rPr>
          <w:b/>
          <w:bCs/>
          <w:sz w:val="28"/>
          <w:szCs w:val="28"/>
        </w:rPr>
        <w:t>«Физика»</w:t>
      </w:r>
      <w:r w:rsidR="00031202" w:rsidRPr="004632B0">
        <w:rPr>
          <w:b/>
          <w:bCs/>
          <w:sz w:val="28"/>
          <w:szCs w:val="28"/>
        </w:rPr>
        <w:t xml:space="preserve"> и «Астрономия»</w:t>
      </w:r>
    </w:p>
    <w:p w:rsidR="00917FAD" w:rsidRPr="004632B0" w:rsidRDefault="00917FAD" w:rsidP="00917FAD">
      <w:pPr>
        <w:jc w:val="center"/>
        <w:rPr>
          <w:b/>
          <w:sz w:val="28"/>
          <w:szCs w:val="28"/>
        </w:rPr>
      </w:pPr>
    </w:p>
    <w:p w:rsidR="00917FAD" w:rsidRPr="004632B0" w:rsidRDefault="00917FAD" w:rsidP="00917FAD">
      <w:pPr>
        <w:ind w:firstLine="709"/>
        <w:jc w:val="both"/>
        <w:rPr>
          <w:sz w:val="28"/>
          <w:szCs w:val="28"/>
        </w:rPr>
      </w:pPr>
      <w:r w:rsidRPr="004632B0">
        <w:rPr>
          <w:sz w:val="28"/>
          <w:szCs w:val="28"/>
        </w:rPr>
        <w:t>Настоящие рекомендации разработаны на</w:t>
      </w:r>
      <w:r w:rsidRPr="004632B0">
        <w:rPr>
          <w:color w:val="FF0000"/>
          <w:sz w:val="28"/>
          <w:szCs w:val="28"/>
        </w:rPr>
        <w:t xml:space="preserve"> </w:t>
      </w:r>
      <w:r w:rsidRPr="004632B0">
        <w:rPr>
          <w:sz w:val="28"/>
          <w:szCs w:val="28"/>
        </w:rPr>
        <w:t>основе рекомендаций об организации образовательного процесса в 2019/20 учебном году в условиях профилактики и предотвращения распространения новой коронавирусной инфекции в организациях, реализующих основные образовательные программы дошкольного и общего образования (Письмо Министерства просвещения Российской Федерации от 08 апреля 2020 г. № ГД-161/04 «Об организации образовательного процесса») в целях оказания методической помощи при реализации образовательных программ основного общего, среднего общего образования с применением электронного обучения и дистанционных образовательных технологий.</w:t>
      </w:r>
    </w:p>
    <w:p w:rsidR="00917FAD" w:rsidRPr="004632B0" w:rsidRDefault="00917FAD" w:rsidP="00917FAD">
      <w:pPr>
        <w:ind w:firstLine="709"/>
        <w:jc w:val="both"/>
        <w:rPr>
          <w:sz w:val="28"/>
          <w:szCs w:val="28"/>
        </w:rPr>
      </w:pPr>
      <w:r w:rsidRPr="004632B0">
        <w:rPr>
          <w:sz w:val="28"/>
          <w:szCs w:val="28"/>
        </w:rPr>
        <w:t xml:space="preserve">1. В условиях сложившейся эпидемиологической ситуации учителю физики необходимо </w:t>
      </w:r>
      <w:r w:rsidRPr="004632B0">
        <w:rPr>
          <w:b/>
          <w:sz w:val="28"/>
          <w:szCs w:val="28"/>
        </w:rPr>
        <w:t>скорректировать рабочую программу</w:t>
      </w:r>
      <w:r w:rsidRPr="004632B0">
        <w:rPr>
          <w:sz w:val="28"/>
          <w:szCs w:val="28"/>
        </w:rPr>
        <w:t xml:space="preserve"> в части форм обучения (лекция, онлайн консультация), технических средств обучения. </w:t>
      </w:r>
      <w:r w:rsidRPr="004632B0">
        <w:rPr>
          <w:b/>
          <w:i/>
          <w:sz w:val="28"/>
          <w:szCs w:val="28"/>
        </w:rPr>
        <w:t xml:space="preserve">Рекомендуется </w:t>
      </w:r>
      <w:r w:rsidRPr="004632B0">
        <w:rPr>
          <w:sz w:val="28"/>
          <w:szCs w:val="28"/>
        </w:rPr>
        <w:t>в оставши</w:t>
      </w:r>
      <w:r w:rsidR="00031202" w:rsidRPr="004632B0">
        <w:rPr>
          <w:sz w:val="28"/>
          <w:szCs w:val="28"/>
        </w:rPr>
        <w:t>йся период преподавание предметов</w:t>
      </w:r>
      <w:r w:rsidRPr="004632B0">
        <w:rPr>
          <w:sz w:val="28"/>
          <w:szCs w:val="28"/>
        </w:rPr>
        <w:t xml:space="preserve"> «Физика»</w:t>
      </w:r>
      <w:r w:rsidR="00031202" w:rsidRPr="004632B0">
        <w:rPr>
          <w:sz w:val="28"/>
          <w:szCs w:val="28"/>
        </w:rPr>
        <w:t xml:space="preserve"> и «Астрономия» </w:t>
      </w:r>
      <w:r w:rsidRPr="004632B0">
        <w:rPr>
          <w:b/>
          <w:i/>
          <w:sz w:val="28"/>
          <w:szCs w:val="28"/>
        </w:rPr>
        <w:t>укрупненными блоками</w:t>
      </w:r>
      <w:r w:rsidRPr="004632B0">
        <w:rPr>
          <w:sz w:val="28"/>
          <w:szCs w:val="28"/>
        </w:rPr>
        <w:t xml:space="preserve">, где блоком дается теоретический материал, далее обучающиеся выполняют задания через «Виртуальную школу». Учитель обеспечивает дистанционное взаимодействие с обучающимися в виде текстовых или аудио рецензий, устных онлайн консультаций. </w:t>
      </w:r>
    </w:p>
    <w:p w:rsidR="00917FAD" w:rsidRPr="004632B0" w:rsidRDefault="00031202" w:rsidP="00917FAD">
      <w:pPr>
        <w:ind w:firstLine="709"/>
        <w:jc w:val="both"/>
        <w:rPr>
          <w:sz w:val="28"/>
          <w:szCs w:val="28"/>
        </w:rPr>
      </w:pPr>
      <w:r w:rsidRPr="004632B0">
        <w:rPr>
          <w:sz w:val="28"/>
          <w:szCs w:val="28"/>
        </w:rPr>
        <w:t>2. При конструировании уроков</w:t>
      </w:r>
      <w:r w:rsidR="00917FAD" w:rsidRPr="004632B0">
        <w:rPr>
          <w:sz w:val="28"/>
          <w:szCs w:val="28"/>
        </w:rPr>
        <w:t xml:space="preserve"> физики </w:t>
      </w:r>
      <w:r w:rsidRPr="004632B0">
        <w:rPr>
          <w:sz w:val="28"/>
          <w:szCs w:val="28"/>
        </w:rPr>
        <w:t xml:space="preserve">и астрономии </w:t>
      </w:r>
      <w:r w:rsidR="00917FAD" w:rsidRPr="004632B0">
        <w:rPr>
          <w:sz w:val="28"/>
          <w:szCs w:val="28"/>
        </w:rPr>
        <w:t>учителю рекомендуется подробно расписать ход занятия. При необходимости подготовить инструкцию по выполнению заданий для учеников с указанием времени выполнения заданий, возможностью выбора уровня сложности задания. Рекомендуется чередование видов работы на уроке: в форме онлайн, работа с ресурсами, работа с учебником, выполнение заданий в тетради.</w:t>
      </w:r>
    </w:p>
    <w:p w:rsidR="00917FAD" w:rsidRPr="004632B0" w:rsidRDefault="00917FAD" w:rsidP="00917FAD">
      <w:pPr>
        <w:ind w:firstLine="709"/>
        <w:jc w:val="both"/>
        <w:rPr>
          <w:sz w:val="28"/>
          <w:szCs w:val="28"/>
        </w:rPr>
      </w:pPr>
      <w:r w:rsidRPr="004632B0">
        <w:rPr>
          <w:sz w:val="28"/>
          <w:szCs w:val="28"/>
        </w:rPr>
        <w:t xml:space="preserve">3. Согласно п. 10.8 СанПиН 2.4.2.2821-10 «Санитарно-эпидемиологические требования к условиям и организации обучения в общеобразовательных учреждениях» «Непрерывная работа с изображением на индивидуальном мониторе компьютера должна составлять»: </w:t>
      </w:r>
    </w:p>
    <w:p w:rsidR="00917FAD" w:rsidRPr="004632B0" w:rsidRDefault="00917FAD" w:rsidP="00917FAD">
      <w:pPr>
        <w:shd w:val="clear" w:color="auto" w:fill="FFFFFF"/>
        <w:ind w:firstLine="709"/>
        <w:jc w:val="both"/>
        <w:rPr>
          <w:sz w:val="28"/>
          <w:szCs w:val="28"/>
        </w:rPr>
      </w:pPr>
      <w:r w:rsidRPr="004632B0">
        <w:rPr>
          <w:sz w:val="28"/>
          <w:szCs w:val="28"/>
        </w:rPr>
        <w:t xml:space="preserve">– для обучающихся </w:t>
      </w:r>
      <w:r w:rsidRPr="004632B0">
        <w:rPr>
          <w:b/>
          <w:sz w:val="28"/>
          <w:szCs w:val="28"/>
        </w:rPr>
        <w:t>7 классов</w:t>
      </w:r>
      <w:r w:rsidRPr="004632B0">
        <w:rPr>
          <w:sz w:val="28"/>
          <w:szCs w:val="28"/>
        </w:rPr>
        <w:t xml:space="preserve"> – </w:t>
      </w:r>
      <w:r w:rsidRPr="004632B0">
        <w:rPr>
          <w:b/>
          <w:sz w:val="28"/>
          <w:szCs w:val="28"/>
        </w:rPr>
        <w:t>не более 20 минут</w:t>
      </w:r>
      <w:r w:rsidRPr="004632B0">
        <w:rPr>
          <w:sz w:val="28"/>
          <w:szCs w:val="28"/>
        </w:rPr>
        <w:t>,</w:t>
      </w:r>
    </w:p>
    <w:p w:rsidR="00917FAD" w:rsidRPr="004632B0" w:rsidRDefault="00917FAD" w:rsidP="00917FAD">
      <w:pPr>
        <w:shd w:val="clear" w:color="auto" w:fill="FFFFFF"/>
        <w:ind w:firstLine="709"/>
        <w:jc w:val="both"/>
        <w:rPr>
          <w:sz w:val="28"/>
          <w:szCs w:val="28"/>
        </w:rPr>
      </w:pPr>
      <w:r w:rsidRPr="004632B0">
        <w:rPr>
          <w:sz w:val="28"/>
          <w:szCs w:val="28"/>
        </w:rPr>
        <w:t xml:space="preserve">– для обучающихся </w:t>
      </w:r>
      <w:r w:rsidRPr="004632B0">
        <w:rPr>
          <w:b/>
          <w:sz w:val="28"/>
          <w:szCs w:val="28"/>
        </w:rPr>
        <w:t>8-11 классов</w:t>
      </w:r>
      <w:r w:rsidRPr="004632B0">
        <w:rPr>
          <w:sz w:val="28"/>
          <w:szCs w:val="28"/>
        </w:rPr>
        <w:t xml:space="preserve"> – </w:t>
      </w:r>
      <w:r w:rsidRPr="004632B0">
        <w:rPr>
          <w:b/>
          <w:sz w:val="28"/>
          <w:szCs w:val="28"/>
        </w:rPr>
        <w:t>25 минут</w:t>
      </w:r>
      <w:r w:rsidRPr="004632B0">
        <w:rPr>
          <w:sz w:val="28"/>
          <w:szCs w:val="28"/>
        </w:rPr>
        <w:t>.</w:t>
      </w:r>
    </w:p>
    <w:p w:rsidR="00917FAD" w:rsidRPr="004632B0" w:rsidRDefault="00917FAD" w:rsidP="00917FAD">
      <w:pPr>
        <w:shd w:val="clear" w:color="auto" w:fill="FFFFFF"/>
        <w:ind w:firstLine="709"/>
        <w:jc w:val="both"/>
        <w:rPr>
          <w:sz w:val="28"/>
          <w:szCs w:val="28"/>
        </w:rPr>
      </w:pPr>
      <w:r w:rsidRPr="004632B0">
        <w:rPr>
          <w:sz w:val="28"/>
          <w:szCs w:val="28"/>
        </w:rPr>
        <w:lastRenderedPageBreak/>
        <w:t xml:space="preserve">Особое внимание следует обратить на то, что регламентировать необходимо не только непрерывную длительность работы с экраном монитора, но и суммарную ее продолжительность в течение дня и недели. </w:t>
      </w:r>
    </w:p>
    <w:p w:rsidR="00917FAD" w:rsidRPr="004632B0" w:rsidRDefault="00917FAD" w:rsidP="00917FAD">
      <w:pPr>
        <w:shd w:val="clear" w:color="auto" w:fill="FFFFFF"/>
        <w:ind w:firstLine="709"/>
        <w:jc w:val="both"/>
        <w:rPr>
          <w:sz w:val="28"/>
          <w:szCs w:val="28"/>
        </w:rPr>
      </w:pPr>
      <w:r w:rsidRPr="004632B0">
        <w:rPr>
          <w:sz w:val="28"/>
          <w:szCs w:val="28"/>
        </w:rPr>
        <w:t>Необходимо помимо онлайн-обучения активно использовать другие формы дистанционной работы и чередовать разные виды деятельности.</w:t>
      </w:r>
    </w:p>
    <w:p w:rsidR="00917FAD" w:rsidRDefault="00917FAD" w:rsidP="00917FAD">
      <w:pPr>
        <w:shd w:val="clear" w:color="auto" w:fill="FFFFFF"/>
        <w:ind w:firstLine="709"/>
        <w:jc w:val="both"/>
        <w:rPr>
          <w:sz w:val="28"/>
          <w:szCs w:val="28"/>
        </w:rPr>
      </w:pPr>
      <w:r w:rsidRPr="004632B0">
        <w:rPr>
          <w:sz w:val="28"/>
          <w:szCs w:val="28"/>
        </w:rPr>
        <w:t>Необходимо минимизировать или полностью исключить работу, при которой школьник при выполнении заданий должен их переписывать с экрана в тетрадь.</w:t>
      </w:r>
    </w:p>
    <w:p w:rsidR="004632B0" w:rsidRPr="004632B0" w:rsidRDefault="004632B0" w:rsidP="004632B0">
      <w:pPr>
        <w:shd w:val="clear" w:color="auto" w:fill="FFFFFF"/>
        <w:ind w:firstLine="709"/>
        <w:jc w:val="both"/>
        <w:rPr>
          <w:sz w:val="28"/>
          <w:szCs w:val="28"/>
        </w:rPr>
      </w:pPr>
      <w:r>
        <w:rPr>
          <w:sz w:val="28"/>
          <w:szCs w:val="28"/>
        </w:rPr>
        <w:t>Использование смартфонов для онлайн-обучения должно быть полностью исключено (Методические рекомендации по рациональной организации занятий с применением электронного обучения и дистанционных образовательных технологии (</w:t>
      </w:r>
      <w:r w:rsidRPr="00910259">
        <w:rPr>
          <w:sz w:val="28"/>
          <w:szCs w:val="28"/>
        </w:rPr>
        <w:t>https://docs.edu.gov.ru/id1857</w:t>
      </w:r>
      <w:r>
        <w:rPr>
          <w:sz w:val="28"/>
          <w:szCs w:val="28"/>
        </w:rPr>
        <w:t>)).</w:t>
      </w:r>
    </w:p>
    <w:p w:rsidR="00917FAD" w:rsidRPr="004632B0" w:rsidRDefault="00917FAD" w:rsidP="00917FAD">
      <w:pPr>
        <w:shd w:val="clear" w:color="auto" w:fill="FFFFFF"/>
        <w:ind w:firstLine="709"/>
        <w:jc w:val="both"/>
        <w:rPr>
          <w:sz w:val="28"/>
          <w:szCs w:val="28"/>
        </w:rPr>
      </w:pPr>
      <w:r w:rsidRPr="004632B0">
        <w:rPr>
          <w:sz w:val="28"/>
          <w:szCs w:val="28"/>
        </w:rPr>
        <w:t xml:space="preserve">4. Согласно </w:t>
      </w:r>
      <w:hyperlink r:id="rId6" w:anchor="dst100013" w:history="1">
        <w:r w:rsidRPr="004632B0">
          <w:rPr>
            <w:sz w:val="28"/>
            <w:szCs w:val="28"/>
            <w:shd w:val="clear" w:color="auto" w:fill="FFFFFF"/>
          </w:rPr>
          <w:t>СанПиН 2.4.2.2821-10</w:t>
        </w:r>
      </w:hyperlink>
      <w:r w:rsidRPr="004632B0">
        <w:rPr>
          <w:sz w:val="28"/>
          <w:szCs w:val="28"/>
        </w:rPr>
        <w:t>, с учетом требований по безопасности для здоровья рекомендуются следующие затраты времени на подготовку к занятиям дома для соответствующего возраста школьника:</w:t>
      </w:r>
    </w:p>
    <w:p w:rsidR="00917FAD" w:rsidRPr="004632B0" w:rsidRDefault="00917FAD" w:rsidP="00917FAD">
      <w:pPr>
        <w:shd w:val="clear" w:color="auto" w:fill="FFFFFF"/>
        <w:ind w:firstLine="709"/>
        <w:jc w:val="both"/>
        <w:rPr>
          <w:sz w:val="28"/>
          <w:szCs w:val="28"/>
        </w:rPr>
      </w:pPr>
      <w:r w:rsidRPr="004632B0">
        <w:rPr>
          <w:sz w:val="28"/>
          <w:szCs w:val="28"/>
        </w:rPr>
        <w:t>– 6-8-й классы – 2,5 часа в день (примерно на каждый урок – 30 минут);</w:t>
      </w:r>
    </w:p>
    <w:p w:rsidR="00917FAD" w:rsidRPr="004632B0" w:rsidRDefault="00917FAD" w:rsidP="00917FAD">
      <w:pPr>
        <w:shd w:val="clear" w:color="auto" w:fill="FFFFFF"/>
        <w:ind w:firstLine="709"/>
        <w:jc w:val="both"/>
        <w:rPr>
          <w:sz w:val="28"/>
          <w:szCs w:val="28"/>
        </w:rPr>
      </w:pPr>
      <w:r w:rsidRPr="004632B0">
        <w:rPr>
          <w:sz w:val="28"/>
          <w:szCs w:val="28"/>
        </w:rPr>
        <w:t>– 9-11-й классы – 3,5 часа в день</w:t>
      </w:r>
      <w:r w:rsidRPr="004632B0">
        <w:rPr>
          <w:sz w:val="28"/>
          <w:szCs w:val="28"/>
          <w:shd w:val="clear" w:color="auto" w:fill="FFFFFF"/>
        </w:rPr>
        <w:t xml:space="preserve"> (п. 10.30 СанПиН)</w:t>
      </w:r>
      <w:r w:rsidRPr="004632B0">
        <w:rPr>
          <w:sz w:val="28"/>
          <w:szCs w:val="28"/>
        </w:rPr>
        <w:t xml:space="preserve"> (примерно на каждый урок – 30 минут)</w:t>
      </w:r>
      <w:r w:rsidRPr="004632B0">
        <w:rPr>
          <w:sz w:val="28"/>
          <w:szCs w:val="28"/>
          <w:shd w:val="clear" w:color="auto" w:fill="FFFFFF"/>
        </w:rPr>
        <w:t>.</w:t>
      </w:r>
    </w:p>
    <w:p w:rsidR="00917FAD" w:rsidRPr="004632B0" w:rsidRDefault="00917FAD" w:rsidP="00917FAD">
      <w:pPr>
        <w:shd w:val="clear" w:color="auto" w:fill="FFFFFF"/>
        <w:ind w:firstLine="709"/>
        <w:jc w:val="both"/>
        <w:rPr>
          <w:color w:val="000000"/>
          <w:sz w:val="28"/>
          <w:szCs w:val="28"/>
        </w:rPr>
      </w:pPr>
      <w:r w:rsidRPr="004632B0">
        <w:rPr>
          <w:color w:val="000000"/>
          <w:sz w:val="28"/>
          <w:szCs w:val="28"/>
        </w:rPr>
        <w:t>Домашнее задание должно содержать чередование работы обучающихся с учебником и электронными ресурсами.</w:t>
      </w:r>
    </w:p>
    <w:p w:rsidR="00917FAD" w:rsidRPr="004632B0" w:rsidRDefault="00917FAD" w:rsidP="00917FAD">
      <w:pPr>
        <w:shd w:val="clear" w:color="auto" w:fill="FFFFFF"/>
        <w:ind w:firstLine="709"/>
        <w:jc w:val="both"/>
        <w:rPr>
          <w:rFonts w:eastAsia="Calibri"/>
          <w:sz w:val="28"/>
          <w:szCs w:val="28"/>
          <w:lang w:eastAsia="en-US" w:bidi="ar-SA"/>
        </w:rPr>
      </w:pPr>
      <w:r w:rsidRPr="004632B0">
        <w:rPr>
          <w:rFonts w:eastAsia="Calibri"/>
          <w:sz w:val="28"/>
          <w:szCs w:val="28"/>
          <w:lang w:eastAsia="en-US" w:bidi="ar-SA"/>
        </w:rPr>
        <w:t xml:space="preserve">5. В помощь учителю </w:t>
      </w:r>
      <w:r w:rsidR="00A933B8" w:rsidRPr="004632B0">
        <w:rPr>
          <w:rFonts w:eastAsia="Calibri"/>
          <w:sz w:val="28"/>
          <w:szCs w:val="28"/>
          <w:lang w:eastAsia="en-US" w:bidi="ar-SA"/>
        </w:rPr>
        <w:t xml:space="preserve">физики </w:t>
      </w:r>
      <w:r w:rsidRPr="004632B0">
        <w:rPr>
          <w:rFonts w:eastAsia="Calibri"/>
          <w:sz w:val="28"/>
          <w:szCs w:val="28"/>
          <w:lang w:eastAsia="en-US" w:bidi="ar-SA"/>
        </w:rPr>
        <w:t>существуют уже разработанные платформы, сайты с набором интерактивных видеоуроков, дополнительным материалом к урокам (приложение 1).</w:t>
      </w:r>
      <w:r w:rsidR="00A933B8" w:rsidRPr="004632B0">
        <w:rPr>
          <w:rFonts w:eastAsia="Calibri"/>
          <w:sz w:val="28"/>
          <w:szCs w:val="28"/>
          <w:lang w:eastAsia="en-US" w:bidi="ar-SA"/>
        </w:rPr>
        <w:t xml:space="preserve"> Некоторые примеры ресурсов сети Интернет для самостоятельного просмотра обучающимися в режиме дистанционного взаимодействия по учебному предмету «Астрономия» </w:t>
      </w:r>
      <w:r w:rsidR="00116C42">
        <w:rPr>
          <w:rFonts w:eastAsia="Calibri"/>
          <w:sz w:val="28"/>
          <w:szCs w:val="28"/>
          <w:lang w:eastAsia="en-US" w:bidi="ar-SA"/>
        </w:rPr>
        <w:t>приведены</w:t>
      </w:r>
      <w:r w:rsidR="00A933B8" w:rsidRPr="004632B0">
        <w:rPr>
          <w:rFonts w:eastAsia="Calibri"/>
          <w:sz w:val="28"/>
          <w:szCs w:val="28"/>
          <w:lang w:eastAsia="en-US" w:bidi="ar-SA"/>
        </w:rPr>
        <w:t xml:space="preserve"> в приложении 2.</w:t>
      </w:r>
    </w:p>
    <w:p w:rsidR="00917FAD" w:rsidRPr="004632B0" w:rsidRDefault="00917FAD" w:rsidP="00917FAD">
      <w:pPr>
        <w:widowControl/>
        <w:autoSpaceDE/>
        <w:autoSpaceDN/>
        <w:ind w:firstLine="709"/>
        <w:jc w:val="both"/>
        <w:rPr>
          <w:rFonts w:eastAsia="Calibri"/>
          <w:sz w:val="28"/>
          <w:szCs w:val="28"/>
          <w:lang w:eastAsia="en-US" w:bidi="ar-SA"/>
        </w:rPr>
      </w:pPr>
      <w:r w:rsidRPr="004632B0">
        <w:rPr>
          <w:rFonts w:eastAsia="Calibri"/>
          <w:sz w:val="28"/>
          <w:szCs w:val="28"/>
          <w:lang w:eastAsia="en-US" w:bidi="ar-SA"/>
        </w:rPr>
        <w:t xml:space="preserve">6. Отдельное внимание стоит уделить ещё одному вопросу в условиях сложившейся эпидемиологической ситуации – организации подготовки обучающихся к государственной итоговой аттестации (ГИА). </w:t>
      </w:r>
    </w:p>
    <w:p w:rsidR="00917FAD" w:rsidRPr="004632B0" w:rsidRDefault="00917FAD" w:rsidP="00917FAD">
      <w:pPr>
        <w:widowControl/>
        <w:autoSpaceDE/>
        <w:autoSpaceDN/>
        <w:ind w:firstLine="709"/>
        <w:jc w:val="both"/>
        <w:rPr>
          <w:rFonts w:eastAsia="Calibri"/>
          <w:sz w:val="28"/>
          <w:szCs w:val="28"/>
          <w:lang w:eastAsia="en-US" w:bidi="ar-SA"/>
        </w:rPr>
      </w:pPr>
      <w:r w:rsidRPr="004632B0">
        <w:rPr>
          <w:rFonts w:eastAsia="Calibri"/>
          <w:sz w:val="28"/>
          <w:szCs w:val="28"/>
          <w:lang w:eastAsia="en-US" w:bidi="ar-SA"/>
        </w:rPr>
        <w:t xml:space="preserve">Необходим дифференцированный подход и в процессе обучения, и при подготовке к экзамену. Не нужно навязывать «слабому» школьнику необходимость решения задач повышенного и тем более высокого уровня сложности, лучше дать ему возможность проработать базовые знания и умения. Но точно так же не надо без необходимости задерживать «сильного» ученика на решении заданий базового уровня. </w:t>
      </w:r>
    </w:p>
    <w:p w:rsidR="00917FAD" w:rsidRPr="004632B0" w:rsidRDefault="00917FAD" w:rsidP="00917FAD">
      <w:pPr>
        <w:widowControl/>
        <w:autoSpaceDE/>
        <w:autoSpaceDN/>
        <w:ind w:firstLine="709"/>
        <w:jc w:val="both"/>
        <w:rPr>
          <w:rFonts w:eastAsia="Calibri"/>
          <w:sz w:val="28"/>
          <w:szCs w:val="28"/>
          <w:lang w:eastAsia="en-US" w:bidi="ar-SA"/>
        </w:rPr>
      </w:pPr>
      <w:r w:rsidRPr="004632B0">
        <w:rPr>
          <w:rFonts w:eastAsia="Calibri"/>
          <w:sz w:val="28"/>
          <w:szCs w:val="28"/>
          <w:lang w:eastAsia="en-US" w:bidi="ar-SA"/>
        </w:rPr>
        <w:t xml:space="preserve">Заданиями базового уровня сложности, где необходимо предоставить только правильный ответ, можно отрабатывать с обучающимися в формате тестирования на таких сайтах, как, например, http://sdamgia.ru или https://uchi.ru/. </w:t>
      </w:r>
    </w:p>
    <w:p w:rsidR="00917FAD" w:rsidRPr="004632B0" w:rsidRDefault="00917FAD" w:rsidP="00917FAD">
      <w:pPr>
        <w:widowControl/>
        <w:autoSpaceDE/>
        <w:autoSpaceDN/>
        <w:ind w:firstLine="709"/>
        <w:jc w:val="both"/>
        <w:rPr>
          <w:rFonts w:eastAsia="Calibri"/>
          <w:sz w:val="28"/>
          <w:szCs w:val="28"/>
          <w:lang w:eastAsia="en-US" w:bidi="ar-SA"/>
        </w:rPr>
      </w:pPr>
      <w:r w:rsidRPr="004632B0">
        <w:rPr>
          <w:rFonts w:eastAsia="Calibri"/>
          <w:sz w:val="28"/>
          <w:szCs w:val="28"/>
          <w:lang w:eastAsia="en-US" w:bidi="ar-SA"/>
        </w:rPr>
        <w:t xml:space="preserve">Полезными должны оказаться методические рекомендации для обучающихся по организации индивидуальной подготовки к государственной итоговой аттестации по физике и открытые варианты ЕГЭ и ОГЭ 2020 года, которые опубликованы на сайте </w:t>
      </w:r>
      <w:hyperlink r:id="rId7" w:history="1">
        <w:r w:rsidRPr="004632B0">
          <w:rPr>
            <w:rFonts w:eastAsia="Calibri"/>
            <w:color w:val="0000FF"/>
            <w:sz w:val="28"/>
            <w:szCs w:val="28"/>
            <w:u w:val="single"/>
            <w:lang w:eastAsia="en-US" w:bidi="ar-SA"/>
          </w:rPr>
          <w:t>http://fipi.ru</w:t>
        </w:r>
      </w:hyperlink>
      <w:r w:rsidRPr="004632B0">
        <w:rPr>
          <w:rFonts w:eastAsia="Calibri"/>
          <w:sz w:val="28"/>
          <w:szCs w:val="28"/>
          <w:lang w:eastAsia="en-US" w:bidi="ar-SA"/>
        </w:rPr>
        <w:t xml:space="preserve">.  </w:t>
      </w:r>
    </w:p>
    <w:p w:rsidR="00917FAD" w:rsidRDefault="00917FAD" w:rsidP="004632B0">
      <w:pPr>
        <w:widowControl/>
        <w:autoSpaceDE/>
        <w:autoSpaceDN/>
        <w:ind w:firstLine="709"/>
        <w:jc w:val="both"/>
        <w:rPr>
          <w:rFonts w:eastAsia="Calibri"/>
          <w:sz w:val="28"/>
          <w:szCs w:val="28"/>
          <w:lang w:eastAsia="en-US" w:bidi="ar-SA"/>
        </w:rPr>
      </w:pPr>
      <w:r w:rsidRPr="004632B0">
        <w:rPr>
          <w:rFonts w:eastAsia="Calibri"/>
          <w:sz w:val="28"/>
          <w:szCs w:val="28"/>
          <w:lang w:eastAsia="en-US" w:bidi="ar-SA"/>
        </w:rPr>
        <w:t xml:space="preserve">Помощь могут оказать и видеоконсультации 2020 года для участников единого государственного экзамена от разработчиков экзаменационных материалов </w:t>
      </w:r>
      <w:hyperlink r:id="rId8" w:history="1">
        <w:r w:rsidRPr="004632B0">
          <w:rPr>
            <w:rFonts w:eastAsia="Calibri"/>
            <w:color w:val="0000FF"/>
            <w:sz w:val="28"/>
            <w:szCs w:val="28"/>
            <w:u w:val="single"/>
            <w:lang w:eastAsia="en-US" w:bidi="ar-SA"/>
          </w:rPr>
          <w:t>http://fipi.ru/about/news/videokonsultacii-po-podgotovke-k-ege-i-oge-2020-goda</w:t>
        </w:r>
      </w:hyperlink>
      <w:r w:rsidRPr="004632B0">
        <w:rPr>
          <w:rFonts w:eastAsia="Calibri"/>
          <w:sz w:val="28"/>
          <w:szCs w:val="28"/>
          <w:lang w:eastAsia="en-US" w:bidi="ar-SA"/>
        </w:rPr>
        <w:t xml:space="preserve">, в которых детально разбираются особенности учебного предмета, а </w:t>
      </w:r>
      <w:r w:rsidRPr="004632B0">
        <w:rPr>
          <w:rFonts w:eastAsia="Calibri"/>
          <w:sz w:val="28"/>
          <w:szCs w:val="28"/>
          <w:lang w:eastAsia="en-US" w:bidi="ar-SA"/>
        </w:rPr>
        <w:lastRenderedPageBreak/>
        <w:t xml:space="preserve">также предлагаются советы по подготовке и рекомендации по выполнению отдельных заданий. </w:t>
      </w:r>
    </w:p>
    <w:p w:rsidR="004632B0" w:rsidRPr="004632B0" w:rsidRDefault="004632B0" w:rsidP="004632B0">
      <w:pPr>
        <w:widowControl/>
        <w:autoSpaceDE/>
        <w:autoSpaceDN/>
        <w:ind w:firstLine="709"/>
        <w:jc w:val="both"/>
        <w:rPr>
          <w:rFonts w:eastAsia="Calibri"/>
          <w:sz w:val="28"/>
          <w:szCs w:val="28"/>
          <w:lang w:eastAsia="en-US" w:bidi="ar-SA"/>
        </w:rPr>
      </w:pP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3"/>
        <w:gridCol w:w="4893"/>
      </w:tblGrid>
      <w:tr w:rsidR="00917FAD" w:rsidRPr="00917FAD" w:rsidTr="008C4987">
        <w:tc>
          <w:tcPr>
            <w:tcW w:w="4893" w:type="dxa"/>
          </w:tcPr>
          <w:p w:rsidR="00917FAD" w:rsidRPr="00917FAD" w:rsidRDefault="00917FAD" w:rsidP="00917FAD">
            <w:pPr>
              <w:jc w:val="both"/>
              <w:rPr>
                <w:sz w:val="24"/>
                <w:szCs w:val="24"/>
              </w:rPr>
            </w:pPr>
            <w:r w:rsidRPr="00917FAD">
              <w:rPr>
                <w:sz w:val="24"/>
                <w:szCs w:val="24"/>
              </w:rPr>
              <w:t>Пенченкова Алена Сергеевна</w:t>
            </w:r>
          </w:p>
          <w:p w:rsidR="00917FAD" w:rsidRPr="004632B0" w:rsidRDefault="00917FAD" w:rsidP="00917FAD">
            <w:pPr>
              <w:jc w:val="both"/>
              <w:rPr>
                <w:sz w:val="24"/>
                <w:szCs w:val="24"/>
              </w:rPr>
            </w:pPr>
            <w:r w:rsidRPr="00917FAD">
              <w:rPr>
                <w:sz w:val="24"/>
                <w:szCs w:val="24"/>
              </w:rPr>
              <w:t>(4722) 31-52-76</w:t>
            </w:r>
          </w:p>
        </w:tc>
        <w:tc>
          <w:tcPr>
            <w:tcW w:w="4893" w:type="dxa"/>
          </w:tcPr>
          <w:p w:rsidR="00917FAD" w:rsidRPr="00917FAD" w:rsidRDefault="00917FAD" w:rsidP="00917FAD">
            <w:pPr>
              <w:jc w:val="both"/>
              <w:rPr>
                <w:sz w:val="28"/>
                <w:szCs w:val="28"/>
              </w:rPr>
            </w:pPr>
          </w:p>
        </w:tc>
      </w:tr>
    </w:tbl>
    <w:p w:rsidR="00D01DBA" w:rsidRDefault="00D01DBA" w:rsidP="006607B9">
      <w:pPr>
        <w:jc w:val="both"/>
        <w:rPr>
          <w:sz w:val="24"/>
          <w:szCs w:val="24"/>
        </w:rPr>
        <w:sectPr w:rsidR="00D01DBA" w:rsidSect="002F3223">
          <w:pgSz w:w="11910" w:h="16840"/>
          <w:pgMar w:top="709" w:right="740" w:bottom="993" w:left="1600" w:header="720" w:footer="720" w:gutter="0"/>
          <w:cols w:space="720"/>
        </w:sectPr>
      </w:pPr>
    </w:p>
    <w:p w:rsidR="00356A2A" w:rsidRPr="00EF57EB" w:rsidRDefault="00917FAD" w:rsidP="006607B9">
      <w:pPr>
        <w:jc w:val="right"/>
        <w:rPr>
          <w:sz w:val="26"/>
          <w:szCs w:val="26"/>
        </w:rPr>
      </w:pPr>
      <w:r w:rsidRPr="00EF57EB">
        <w:rPr>
          <w:sz w:val="26"/>
          <w:szCs w:val="26"/>
        </w:rPr>
        <w:lastRenderedPageBreak/>
        <w:t>Приложение 1</w:t>
      </w:r>
    </w:p>
    <w:p w:rsidR="009624AF" w:rsidRPr="00FD293C" w:rsidRDefault="009624AF" w:rsidP="006607B9">
      <w:pPr>
        <w:jc w:val="right"/>
        <w:rPr>
          <w:b/>
          <w:sz w:val="26"/>
          <w:szCs w:val="26"/>
        </w:rPr>
      </w:pPr>
    </w:p>
    <w:p w:rsidR="00B74133" w:rsidRPr="009624AF" w:rsidRDefault="00B74133" w:rsidP="009624AF">
      <w:pPr>
        <w:tabs>
          <w:tab w:val="left" w:pos="0"/>
        </w:tabs>
        <w:ind w:firstLine="709"/>
        <w:jc w:val="center"/>
        <w:outlineLvl w:val="0"/>
        <w:rPr>
          <w:b/>
          <w:bCs/>
          <w:sz w:val="28"/>
          <w:szCs w:val="28"/>
        </w:rPr>
      </w:pPr>
      <w:r w:rsidRPr="009624AF">
        <w:rPr>
          <w:b/>
          <w:bCs/>
          <w:sz w:val="28"/>
          <w:szCs w:val="28"/>
        </w:rPr>
        <w:t xml:space="preserve">Перечень образовательных порталов и </w:t>
      </w:r>
      <w:r w:rsidR="00116C42" w:rsidRPr="009624AF">
        <w:rPr>
          <w:b/>
          <w:bCs/>
          <w:sz w:val="28"/>
          <w:szCs w:val="28"/>
        </w:rPr>
        <w:t>И</w:t>
      </w:r>
      <w:r w:rsidRPr="009624AF">
        <w:rPr>
          <w:b/>
          <w:bCs/>
          <w:sz w:val="28"/>
          <w:szCs w:val="28"/>
        </w:rPr>
        <w:t xml:space="preserve">нтернет-ресурсов для организации дистанционного обучения по </w:t>
      </w:r>
      <w:r w:rsidR="00984717" w:rsidRPr="009624AF">
        <w:rPr>
          <w:b/>
          <w:bCs/>
          <w:sz w:val="28"/>
          <w:szCs w:val="28"/>
        </w:rPr>
        <w:t>физике</w:t>
      </w:r>
    </w:p>
    <w:p w:rsidR="00B74133" w:rsidRPr="009624AF" w:rsidRDefault="00B74133" w:rsidP="009624AF">
      <w:pPr>
        <w:tabs>
          <w:tab w:val="left" w:pos="0"/>
        </w:tabs>
        <w:ind w:firstLine="709"/>
        <w:jc w:val="center"/>
        <w:outlineLvl w:val="0"/>
        <w:rPr>
          <w:b/>
          <w:bCs/>
          <w:sz w:val="28"/>
          <w:szCs w:val="28"/>
        </w:rPr>
      </w:pPr>
    </w:p>
    <w:p w:rsidR="00984717" w:rsidRPr="009624AF" w:rsidRDefault="00984717" w:rsidP="009624AF">
      <w:pPr>
        <w:widowControl/>
        <w:numPr>
          <w:ilvl w:val="0"/>
          <w:numId w:val="8"/>
        </w:numPr>
        <w:tabs>
          <w:tab w:val="left" w:pos="851"/>
        </w:tabs>
        <w:autoSpaceDE/>
        <w:autoSpaceDN/>
        <w:ind w:left="0" w:firstLine="709"/>
        <w:jc w:val="both"/>
        <w:rPr>
          <w:sz w:val="28"/>
          <w:szCs w:val="28"/>
        </w:rPr>
      </w:pPr>
      <w:r w:rsidRPr="009624AF">
        <w:rPr>
          <w:sz w:val="28"/>
          <w:szCs w:val="28"/>
        </w:rPr>
        <w:t>Цифровые ресурсы и сервисы для школы группы компаний «Просвещение»</w:t>
      </w:r>
      <w:hyperlink r:id="rId9">
        <w:r w:rsidRPr="009624AF">
          <w:rPr>
            <w:color w:val="0000FF"/>
            <w:sz w:val="28"/>
            <w:szCs w:val="28"/>
            <w:u w:val="single" w:color="0000FF"/>
          </w:rPr>
          <w:t xml:space="preserve"> https://digital.prosv.ru/</w:t>
        </w:r>
      </w:hyperlink>
      <w:r w:rsidRPr="009624AF">
        <w:rPr>
          <w:sz w:val="28"/>
          <w:szCs w:val="28"/>
        </w:rPr>
        <w:t>, горячая линия методической помощи для учителей и школ</w:t>
      </w:r>
      <w:hyperlink r:id="rId10">
        <w:r w:rsidRPr="009624AF">
          <w:rPr>
            <w:color w:val="0000FF"/>
            <w:sz w:val="28"/>
            <w:szCs w:val="28"/>
            <w:u w:val="single" w:color="0000FF"/>
          </w:rPr>
          <w:t xml:space="preserve"> vopros@prosv.ru</w:t>
        </w:r>
      </w:hyperlink>
      <w:r w:rsidRPr="009624AF">
        <w:rPr>
          <w:sz w:val="28"/>
          <w:szCs w:val="28"/>
        </w:rPr>
        <w:t xml:space="preserve">. </w:t>
      </w:r>
    </w:p>
    <w:p w:rsidR="00984717" w:rsidRPr="009624AF" w:rsidRDefault="00984717" w:rsidP="009624AF">
      <w:pPr>
        <w:tabs>
          <w:tab w:val="left" w:pos="851"/>
        </w:tabs>
        <w:ind w:firstLine="709"/>
        <w:jc w:val="both"/>
        <w:rPr>
          <w:sz w:val="28"/>
          <w:szCs w:val="28"/>
        </w:rPr>
      </w:pPr>
      <w:r w:rsidRPr="009624AF">
        <w:rPr>
          <w:sz w:val="28"/>
          <w:szCs w:val="28"/>
        </w:rPr>
        <w:t>На сайте издательства «Просвещение» доступны для скачивания презентации авторов, методистов и учителей, а также открыт бесплатный доступ к использованию электронных форм учебников (</w:t>
      </w:r>
      <w:hyperlink r:id="rId11" w:history="1">
        <w:r w:rsidRPr="009624AF">
          <w:rPr>
            <w:color w:val="0000FF"/>
            <w:sz w:val="28"/>
            <w:szCs w:val="28"/>
            <w:u w:val="single"/>
          </w:rPr>
          <w:t>https://cloud.prosv.ru/s/NGiXx7Kk2Aor7se</w:t>
        </w:r>
      </w:hyperlink>
      <w:r w:rsidRPr="009624AF">
        <w:rPr>
          <w:sz w:val="28"/>
          <w:szCs w:val="28"/>
        </w:rPr>
        <w:t>).</w:t>
      </w:r>
    </w:p>
    <w:p w:rsidR="00984717" w:rsidRPr="009624AF" w:rsidRDefault="00984717" w:rsidP="009624AF">
      <w:pPr>
        <w:widowControl/>
        <w:numPr>
          <w:ilvl w:val="0"/>
          <w:numId w:val="8"/>
        </w:numPr>
        <w:tabs>
          <w:tab w:val="left" w:pos="851"/>
        </w:tabs>
        <w:autoSpaceDE/>
        <w:autoSpaceDN/>
        <w:ind w:left="0" w:firstLine="709"/>
        <w:jc w:val="both"/>
        <w:rPr>
          <w:sz w:val="28"/>
          <w:szCs w:val="28"/>
        </w:rPr>
      </w:pPr>
      <w:r w:rsidRPr="009624AF">
        <w:rPr>
          <w:sz w:val="28"/>
          <w:szCs w:val="28"/>
        </w:rPr>
        <w:t>Российская электронная школа (</w:t>
      </w:r>
      <w:hyperlink r:id="rId12">
        <w:r w:rsidRPr="009624AF">
          <w:rPr>
            <w:color w:val="0000FF"/>
            <w:sz w:val="28"/>
            <w:szCs w:val="28"/>
            <w:u w:val="single" w:color="0000FF"/>
          </w:rPr>
          <w:t>https://resh.edu.ru/</w:t>
        </w:r>
        <w:r w:rsidRPr="009624AF">
          <w:rPr>
            <w:color w:val="0000FF"/>
            <w:sz w:val="28"/>
            <w:szCs w:val="28"/>
          </w:rPr>
          <w:t xml:space="preserve"> </w:t>
        </w:r>
      </w:hyperlink>
      <w:r w:rsidRPr="009624AF">
        <w:rPr>
          <w:sz w:val="28"/>
          <w:szCs w:val="28"/>
        </w:rPr>
        <w:t>) – интерактивные уроки по курсу физики с 7 по 11 класс, которые строятся на основе специально разработанных авторских программ, успешно прошедших независимую экспертизу. Эти уроки полностью соответствуют федеральным государственным образовательным стандартам общего образования (ФГОС ОО) и примерной основной образовательной программе общего образования. Упражнения и проверочные задания в уроках даны по типу экзаменационных тестов и могут быть использованы для подготовки к государственной итоговой аттестации в форме ОГЭ и</w:t>
      </w:r>
      <w:r w:rsidRPr="009624AF">
        <w:rPr>
          <w:spacing w:val="-5"/>
          <w:sz w:val="28"/>
          <w:szCs w:val="28"/>
        </w:rPr>
        <w:t xml:space="preserve"> </w:t>
      </w:r>
      <w:r w:rsidRPr="009624AF">
        <w:rPr>
          <w:sz w:val="28"/>
          <w:szCs w:val="28"/>
        </w:rPr>
        <w:t>ЕГЭ.</w:t>
      </w:r>
    </w:p>
    <w:p w:rsidR="00984717" w:rsidRPr="009624AF" w:rsidRDefault="00984717" w:rsidP="009624AF">
      <w:pPr>
        <w:widowControl/>
        <w:numPr>
          <w:ilvl w:val="0"/>
          <w:numId w:val="8"/>
        </w:numPr>
        <w:tabs>
          <w:tab w:val="left" w:pos="851"/>
        </w:tabs>
        <w:autoSpaceDE/>
        <w:autoSpaceDN/>
        <w:ind w:left="0" w:firstLine="709"/>
        <w:jc w:val="both"/>
        <w:rPr>
          <w:sz w:val="28"/>
          <w:szCs w:val="28"/>
        </w:rPr>
      </w:pPr>
      <w:r w:rsidRPr="009624AF">
        <w:rPr>
          <w:sz w:val="28"/>
          <w:szCs w:val="28"/>
        </w:rPr>
        <w:t>Фоксфорд (https://foxford.ru/) – онлайн-платформа образовательных курсов. Здесь находятся пробные варианты и тематические экспресс-тесты ЕГЭ и ОГЭ по физике, учитель получает отчет по выполнению каждого задания и общий балл.</w:t>
      </w:r>
    </w:p>
    <w:p w:rsidR="00984717" w:rsidRPr="009624AF" w:rsidRDefault="00984717" w:rsidP="009624AF">
      <w:pPr>
        <w:widowControl/>
        <w:numPr>
          <w:ilvl w:val="0"/>
          <w:numId w:val="8"/>
        </w:numPr>
        <w:tabs>
          <w:tab w:val="left" w:pos="851"/>
        </w:tabs>
        <w:autoSpaceDE/>
        <w:autoSpaceDN/>
        <w:ind w:left="0" w:firstLine="709"/>
        <w:rPr>
          <w:sz w:val="28"/>
          <w:szCs w:val="28"/>
        </w:rPr>
      </w:pPr>
      <w:r w:rsidRPr="009624AF">
        <w:rPr>
          <w:sz w:val="28"/>
          <w:szCs w:val="28"/>
        </w:rPr>
        <w:t>Библиотека МЭШ (https://uchebnik.mos.ru/catalogue?subject_ids=56&amp;types=lesson_templates) – художественная литература, учебные пособия, тесты, приложения, иллюстрации, сценарии</w:t>
      </w:r>
      <w:r w:rsidRPr="009624AF">
        <w:rPr>
          <w:spacing w:val="-1"/>
          <w:sz w:val="28"/>
          <w:szCs w:val="28"/>
        </w:rPr>
        <w:t xml:space="preserve"> </w:t>
      </w:r>
      <w:r w:rsidRPr="009624AF">
        <w:rPr>
          <w:sz w:val="28"/>
          <w:szCs w:val="28"/>
        </w:rPr>
        <w:t>уроков по физике.</w:t>
      </w:r>
    </w:p>
    <w:p w:rsidR="00984717" w:rsidRPr="009624AF" w:rsidRDefault="00984717" w:rsidP="009624AF">
      <w:pPr>
        <w:widowControl/>
        <w:numPr>
          <w:ilvl w:val="0"/>
          <w:numId w:val="8"/>
        </w:numPr>
        <w:tabs>
          <w:tab w:val="left" w:pos="851"/>
        </w:tabs>
        <w:autoSpaceDE/>
        <w:autoSpaceDN/>
        <w:ind w:left="0" w:firstLine="709"/>
        <w:jc w:val="both"/>
        <w:rPr>
          <w:sz w:val="28"/>
          <w:szCs w:val="28"/>
        </w:rPr>
      </w:pPr>
      <w:r w:rsidRPr="009624AF">
        <w:rPr>
          <w:sz w:val="28"/>
          <w:szCs w:val="28"/>
        </w:rPr>
        <w:t>Lecta (</w:t>
      </w:r>
      <w:hyperlink r:id="rId13">
        <w:r w:rsidRPr="009624AF">
          <w:rPr>
            <w:color w:val="0000FF"/>
            <w:sz w:val="28"/>
            <w:szCs w:val="28"/>
            <w:u w:val="single" w:color="0000FF"/>
          </w:rPr>
          <w:t>https://lecta.rosuchebnik.ru</w:t>
        </w:r>
      </w:hyperlink>
      <w:r w:rsidRPr="009624AF">
        <w:rPr>
          <w:sz w:val="28"/>
          <w:szCs w:val="28"/>
        </w:rPr>
        <w:t>) – доступ к электронным учебникам из федерального перечня, интерактивные сервисы для</w:t>
      </w:r>
      <w:r w:rsidRPr="009624AF">
        <w:rPr>
          <w:spacing w:val="8"/>
          <w:sz w:val="28"/>
          <w:szCs w:val="28"/>
        </w:rPr>
        <w:t xml:space="preserve"> </w:t>
      </w:r>
      <w:r w:rsidRPr="009624AF">
        <w:rPr>
          <w:sz w:val="28"/>
          <w:szCs w:val="28"/>
        </w:rPr>
        <w:t xml:space="preserve">учителей. Корпорация «Российский учебник» проводит вебинары в помощь педагогам при подготовке к ЕГЭ, ОГЭ и ВПР по физике. Вебинары доступны по ссылке </w:t>
      </w:r>
      <w:hyperlink r:id="rId14" w:history="1">
        <w:r w:rsidRPr="009624AF">
          <w:rPr>
            <w:color w:val="0000FF"/>
            <w:sz w:val="28"/>
            <w:szCs w:val="28"/>
            <w:u w:val="single"/>
          </w:rPr>
          <w:t>https://rosuchebnik.ru/online-lessons/</w:t>
        </w:r>
      </w:hyperlink>
      <w:r w:rsidRPr="009624AF">
        <w:rPr>
          <w:sz w:val="28"/>
          <w:szCs w:val="28"/>
        </w:rPr>
        <w:t xml:space="preserve"> (раздел «физика»).</w:t>
      </w:r>
    </w:p>
    <w:p w:rsidR="00984717" w:rsidRPr="009624AF" w:rsidRDefault="00984717" w:rsidP="009624AF">
      <w:pPr>
        <w:widowControl/>
        <w:numPr>
          <w:ilvl w:val="0"/>
          <w:numId w:val="8"/>
        </w:numPr>
        <w:tabs>
          <w:tab w:val="left" w:pos="851"/>
        </w:tabs>
        <w:autoSpaceDE/>
        <w:autoSpaceDN/>
        <w:ind w:left="0" w:firstLine="709"/>
        <w:jc w:val="both"/>
        <w:rPr>
          <w:sz w:val="28"/>
          <w:szCs w:val="28"/>
        </w:rPr>
      </w:pPr>
      <w:r w:rsidRPr="009624AF">
        <w:rPr>
          <w:sz w:val="28"/>
          <w:szCs w:val="28"/>
        </w:rPr>
        <w:t xml:space="preserve">Библиотека видеоуроков школьной программы (https://interneturok.ru/subject/physics/), выверенная методистами и соответствующая ФГОС </w:t>
      </w:r>
      <w:r w:rsidRPr="009624AF">
        <w:rPr>
          <w:spacing w:val="-3"/>
          <w:sz w:val="28"/>
          <w:szCs w:val="28"/>
        </w:rPr>
        <w:t xml:space="preserve">ОО, </w:t>
      </w:r>
      <w:r w:rsidRPr="009624AF">
        <w:rPr>
          <w:sz w:val="28"/>
          <w:szCs w:val="28"/>
        </w:rPr>
        <w:t>– постоянно пополняемая коллекция видеоуроков по учебным предметам общего образования. Все материалы сайта бесплатны, свободны от рекламы и доступны любому желающему.</w:t>
      </w:r>
    </w:p>
    <w:p w:rsidR="00116C42" w:rsidRPr="009624AF" w:rsidRDefault="00984717" w:rsidP="009624AF">
      <w:pPr>
        <w:widowControl/>
        <w:numPr>
          <w:ilvl w:val="0"/>
          <w:numId w:val="8"/>
        </w:numPr>
        <w:tabs>
          <w:tab w:val="left" w:pos="0"/>
        </w:tabs>
        <w:autoSpaceDE/>
        <w:autoSpaceDN/>
        <w:ind w:left="0" w:firstLine="709"/>
        <w:jc w:val="both"/>
        <w:rPr>
          <w:sz w:val="28"/>
          <w:szCs w:val="28"/>
        </w:rPr>
      </w:pPr>
      <w:r w:rsidRPr="009624AF">
        <w:rPr>
          <w:sz w:val="28"/>
          <w:szCs w:val="28"/>
        </w:rPr>
        <w:t>Федеральный центр информационно-образовательных ресурсов (ФЦИОР) (</w:t>
      </w:r>
      <w:hyperlink r:id="rId15">
        <w:r w:rsidRPr="009624AF">
          <w:rPr>
            <w:color w:val="0000FF"/>
            <w:sz w:val="28"/>
            <w:szCs w:val="28"/>
            <w:u w:val="single" w:color="0000FF"/>
          </w:rPr>
          <w:t>http://fcior.edu.ru/</w:t>
        </w:r>
      </w:hyperlink>
      <w:r w:rsidRPr="009624AF">
        <w:rPr>
          <w:sz w:val="28"/>
          <w:szCs w:val="28"/>
        </w:rPr>
        <w:t>) – электронные учебные модули, созданные по тематическим элементам учебных предметов. Они представляют собой законченные интерактивные мультимедиа продукты, нацеленные на решение определенной учебной</w:t>
      </w:r>
      <w:r w:rsidRPr="009624AF">
        <w:rPr>
          <w:spacing w:val="-2"/>
          <w:sz w:val="28"/>
          <w:szCs w:val="28"/>
        </w:rPr>
        <w:t xml:space="preserve"> </w:t>
      </w:r>
      <w:r w:rsidRPr="009624AF">
        <w:rPr>
          <w:sz w:val="28"/>
          <w:szCs w:val="28"/>
        </w:rPr>
        <w:t>задачи. Однако для использования ресурса необходимо загрузить с портала и установить на своем локальном компьютере специальное программное обеспечение – проигрыватель ресурсов.</w:t>
      </w:r>
    </w:p>
    <w:p w:rsidR="00D01DBA" w:rsidRPr="009624AF" w:rsidRDefault="00984717" w:rsidP="009624AF">
      <w:pPr>
        <w:widowControl/>
        <w:numPr>
          <w:ilvl w:val="0"/>
          <w:numId w:val="8"/>
        </w:numPr>
        <w:tabs>
          <w:tab w:val="left" w:pos="0"/>
        </w:tabs>
        <w:autoSpaceDE/>
        <w:autoSpaceDN/>
        <w:ind w:left="0" w:firstLine="709"/>
        <w:jc w:val="both"/>
        <w:rPr>
          <w:sz w:val="28"/>
          <w:szCs w:val="28"/>
        </w:rPr>
      </w:pPr>
      <w:r w:rsidRPr="009624AF">
        <w:rPr>
          <w:sz w:val="28"/>
          <w:szCs w:val="28"/>
        </w:rPr>
        <w:lastRenderedPageBreak/>
        <w:t>Для подготовки к государственной итоговой аттестации в форме ОГЭ и ЕГЭ по физике возможно использование ресурсов РЭШ, сайта СДАМ ГИА: РЕШУ ЕГЭ, ФИПИ, а также региональной системы «Репетитор онлайн», размещенной на официальном сайте ОГАОУ ДПО «БелИРО».</w:t>
      </w:r>
    </w:p>
    <w:p w:rsidR="00FD293C" w:rsidRDefault="00FD293C" w:rsidP="00984717">
      <w:pPr>
        <w:widowControl/>
        <w:tabs>
          <w:tab w:val="left" w:pos="0"/>
        </w:tabs>
        <w:autoSpaceDE/>
        <w:autoSpaceDN/>
        <w:spacing w:line="276" w:lineRule="auto"/>
        <w:jc w:val="both"/>
        <w:rPr>
          <w:sz w:val="26"/>
          <w:szCs w:val="26"/>
        </w:rPr>
      </w:pPr>
    </w:p>
    <w:p w:rsidR="00FD293C" w:rsidRDefault="00FD293C" w:rsidP="00984717">
      <w:pPr>
        <w:widowControl/>
        <w:tabs>
          <w:tab w:val="left" w:pos="0"/>
        </w:tabs>
        <w:autoSpaceDE/>
        <w:autoSpaceDN/>
        <w:spacing w:line="276" w:lineRule="auto"/>
        <w:jc w:val="both"/>
        <w:rPr>
          <w:sz w:val="26"/>
          <w:szCs w:val="26"/>
        </w:rPr>
      </w:pPr>
    </w:p>
    <w:p w:rsidR="00FD293C" w:rsidRDefault="00FD293C" w:rsidP="00984717">
      <w:pPr>
        <w:widowControl/>
        <w:tabs>
          <w:tab w:val="left" w:pos="0"/>
        </w:tabs>
        <w:autoSpaceDE/>
        <w:autoSpaceDN/>
        <w:spacing w:line="276" w:lineRule="auto"/>
        <w:jc w:val="both"/>
        <w:rPr>
          <w:sz w:val="26"/>
          <w:szCs w:val="26"/>
        </w:rPr>
      </w:pPr>
    </w:p>
    <w:p w:rsidR="00FD293C" w:rsidRDefault="00FD293C" w:rsidP="00984717">
      <w:pPr>
        <w:widowControl/>
        <w:tabs>
          <w:tab w:val="left" w:pos="0"/>
        </w:tabs>
        <w:autoSpaceDE/>
        <w:autoSpaceDN/>
        <w:spacing w:line="276" w:lineRule="auto"/>
        <w:jc w:val="both"/>
        <w:rPr>
          <w:sz w:val="26"/>
          <w:szCs w:val="26"/>
        </w:rPr>
      </w:pPr>
    </w:p>
    <w:p w:rsidR="00FD293C" w:rsidRDefault="00FD293C" w:rsidP="00984717">
      <w:pPr>
        <w:widowControl/>
        <w:tabs>
          <w:tab w:val="left" w:pos="0"/>
        </w:tabs>
        <w:autoSpaceDE/>
        <w:autoSpaceDN/>
        <w:spacing w:line="276" w:lineRule="auto"/>
        <w:jc w:val="both"/>
        <w:rPr>
          <w:sz w:val="26"/>
          <w:szCs w:val="26"/>
        </w:rPr>
      </w:pPr>
    </w:p>
    <w:p w:rsidR="00FD293C" w:rsidRDefault="00FD293C" w:rsidP="00984717">
      <w:pPr>
        <w:widowControl/>
        <w:tabs>
          <w:tab w:val="left" w:pos="0"/>
        </w:tabs>
        <w:autoSpaceDE/>
        <w:autoSpaceDN/>
        <w:spacing w:line="276" w:lineRule="auto"/>
        <w:jc w:val="both"/>
        <w:rPr>
          <w:sz w:val="26"/>
          <w:szCs w:val="26"/>
        </w:rPr>
      </w:pPr>
    </w:p>
    <w:p w:rsidR="00FD293C" w:rsidRDefault="00FD293C" w:rsidP="00984717">
      <w:pPr>
        <w:widowControl/>
        <w:tabs>
          <w:tab w:val="left" w:pos="0"/>
        </w:tabs>
        <w:autoSpaceDE/>
        <w:autoSpaceDN/>
        <w:spacing w:line="276" w:lineRule="auto"/>
        <w:jc w:val="both"/>
        <w:rPr>
          <w:sz w:val="26"/>
          <w:szCs w:val="26"/>
        </w:rPr>
      </w:pPr>
    </w:p>
    <w:p w:rsidR="00FD293C" w:rsidRDefault="00FD293C" w:rsidP="00984717">
      <w:pPr>
        <w:widowControl/>
        <w:tabs>
          <w:tab w:val="left" w:pos="0"/>
        </w:tabs>
        <w:autoSpaceDE/>
        <w:autoSpaceDN/>
        <w:spacing w:line="276" w:lineRule="auto"/>
        <w:jc w:val="both"/>
        <w:rPr>
          <w:sz w:val="26"/>
          <w:szCs w:val="26"/>
        </w:rPr>
      </w:pPr>
    </w:p>
    <w:p w:rsidR="00FD293C" w:rsidRDefault="00FD293C" w:rsidP="00984717">
      <w:pPr>
        <w:widowControl/>
        <w:tabs>
          <w:tab w:val="left" w:pos="0"/>
        </w:tabs>
        <w:autoSpaceDE/>
        <w:autoSpaceDN/>
        <w:spacing w:line="276" w:lineRule="auto"/>
        <w:jc w:val="both"/>
        <w:rPr>
          <w:sz w:val="26"/>
          <w:szCs w:val="26"/>
        </w:rPr>
      </w:pPr>
    </w:p>
    <w:p w:rsidR="00FD293C" w:rsidRDefault="00FD293C" w:rsidP="00984717">
      <w:pPr>
        <w:widowControl/>
        <w:tabs>
          <w:tab w:val="left" w:pos="0"/>
        </w:tabs>
        <w:autoSpaceDE/>
        <w:autoSpaceDN/>
        <w:spacing w:line="276" w:lineRule="auto"/>
        <w:jc w:val="both"/>
        <w:rPr>
          <w:sz w:val="26"/>
          <w:szCs w:val="26"/>
        </w:rPr>
      </w:pPr>
    </w:p>
    <w:p w:rsidR="00FD293C" w:rsidRDefault="00FD293C" w:rsidP="00984717">
      <w:pPr>
        <w:widowControl/>
        <w:tabs>
          <w:tab w:val="left" w:pos="0"/>
        </w:tabs>
        <w:autoSpaceDE/>
        <w:autoSpaceDN/>
        <w:spacing w:line="276" w:lineRule="auto"/>
        <w:jc w:val="both"/>
        <w:rPr>
          <w:sz w:val="26"/>
          <w:szCs w:val="26"/>
        </w:rPr>
      </w:pPr>
    </w:p>
    <w:p w:rsidR="00FD293C" w:rsidRDefault="00FD293C" w:rsidP="00984717">
      <w:pPr>
        <w:widowControl/>
        <w:tabs>
          <w:tab w:val="left" w:pos="0"/>
        </w:tabs>
        <w:autoSpaceDE/>
        <w:autoSpaceDN/>
        <w:spacing w:line="276" w:lineRule="auto"/>
        <w:jc w:val="both"/>
        <w:rPr>
          <w:sz w:val="26"/>
          <w:szCs w:val="26"/>
        </w:rPr>
      </w:pPr>
    </w:p>
    <w:p w:rsidR="00FD293C" w:rsidRDefault="00FD293C" w:rsidP="00984717">
      <w:pPr>
        <w:widowControl/>
        <w:tabs>
          <w:tab w:val="left" w:pos="0"/>
        </w:tabs>
        <w:autoSpaceDE/>
        <w:autoSpaceDN/>
        <w:spacing w:line="276" w:lineRule="auto"/>
        <w:jc w:val="both"/>
        <w:rPr>
          <w:sz w:val="26"/>
          <w:szCs w:val="26"/>
        </w:rPr>
      </w:pPr>
    </w:p>
    <w:p w:rsidR="00FD293C" w:rsidRDefault="00FD293C" w:rsidP="00984717">
      <w:pPr>
        <w:widowControl/>
        <w:tabs>
          <w:tab w:val="left" w:pos="0"/>
        </w:tabs>
        <w:autoSpaceDE/>
        <w:autoSpaceDN/>
        <w:spacing w:line="276" w:lineRule="auto"/>
        <w:jc w:val="both"/>
        <w:rPr>
          <w:sz w:val="26"/>
          <w:szCs w:val="26"/>
        </w:rPr>
      </w:pPr>
    </w:p>
    <w:p w:rsidR="00FD293C" w:rsidRDefault="00FD293C" w:rsidP="00984717">
      <w:pPr>
        <w:widowControl/>
        <w:tabs>
          <w:tab w:val="left" w:pos="0"/>
        </w:tabs>
        <w:autoSpaceDE/>
        <w:autoSpaceDN/>
        <w:spacing w:line="276" w:lineRule="auto"/>
        <w:jc w:val="both"/>
        <w:rPr>
          <w:sz w:val="26"/>
          <w:szCs w:val="26"/>
        </w:rPr>
      </w:pPr>
    </w:p>
    <w:p w:rsidR="00FD293C" w:rsidRDefault="00FD293C" w:rsidP="00984717">
      <w:pPr>
        <w:widowControl/>
        <w:tabs>
          <w:tab w:val="left" w:pos="0"/>
        </w:tabs>
        <w:autoSpaceDE/>
        <w:autoSpaceDN/>
        <w:spacing w:line="276" w:lineRule="auto"/>
        <w:jc w:val="both"/>
        <w:rPr>
          <w:sz w:val="26"/>
          <w:szCs w:val="26"/>
        </w:rPr>
      </w:pPr>
    </w:p>
    <w:p w:rsidR="00FD293C" w:rsidRDefault="00FD293C" w:rsidP="00984717">
      <w:pPr>
        <w:widowControl/>
        <w:tabs>
          <w:tab w:val="left" w:pos="0"/>
        </w:tabs>
        <w:autoSpaceDE/>
        <w:autoSpaceDN/>
        <w:spacing w:line="276" w:lineRule="auto"/>
        <w:jc w:val="both"/>
        <w:rPr>
          <w:sz w:val="26"/>
          <w:szCs w:val="26"/>
        </w:rPr>
      </w:pPr>
    </w:p>
    <w:p w:rsidR="00FD293C" w:rsidRDefault="00FD293C" w:rsidP="00984717">
      <w:pPr>
        <w:widowControl/>
        <w:tabs>
          <w:tab w:val="left" w:pos="0"/>
        </w:tabs>
        <w:autoSpaceDE/>
        <w:autoSpaceDN/>
        <w:spacing w:line="276" w:lineRule="auto"/>
        <w:jc w:val="both"/>
        <w:rPr>
          <w:sz w:val="26"/>
          <w:szCs w:val="26"/>
        </w:rPr>
      </w:pPr>
    </w:p>
    <w:p w:rsidR="00FD293C" w:rsidRDefault="00FD293C" w:rsidP="00984717">
      <w:pPr>
        <w:widowControl/>
        <w:tabs>
          <w:tab w:val="left" w:pos="0"/>
        </w:tabs>
        <w:autoSpaceDE/>
        <w:autoSpaceDN/>
        <w:spacing w:line="276" w:lineRule="auto"/>
        <w:jc w:val="both"/>
        <w:rPr>
          <w:sz w:val="26"/>
          <w:szCs w:val="26"/>
        </w:rPr>
      </w:pPr>
    </w:p>
    <w:p w:rsidR="00FD293C" w:rsidRDefault="00FD293C" w:rsidP="00984717">
      <w:pPr>
        <w:widowControl/>
        <w:tabs>
          <w:tab w:val="left" w:pos="0"/>
        </w:tabs>
        <w:autoSpaceDE/>
        <w:autoSpaceDN/>
        <w:spacing w:line="276" w:lineRule="auto"/>
        <w:jc w:val="both"/>
        <w:rPr>
          <w:sz w:val="26"/>
          <w:szCs w:val="26"/>
        </w:rPr>
      </w:pPr>
    </w:p>
    <w:p w:rsidR="00FD293C" w:rsidRDefault="00FD293C" w:rsidP="00984717">
      <w:pPr>
        <w:widowControl/>
        <w:tabs>
          <w:tab w:val="left" w:pos="0"/>
        </w:tabs>
        <w:autoSpaceDE/>
        <w:autoSpaceDN/>
        <w:spacing w:line="276" w:lineRule="auto"/>
        <w:jc w:val="both"/>
        <w:rPr>
          <w:sz w:val="26"/>
          <w:szCs w:val="26"/>
        </w:rPr>
      </w:pPr>
    </w:p>
    <w:p w:rsidR="00FD293C" w:rsidRDefault="00FD293C" w:rsidP="00984717">
      <w:pPr>
        <w:widowControl/>
        <w:tabs>
          <w:tab w:val="left" w:pos="0"/>
        </w:tabs>
        <w:autoSpaceDE/>
        <w:autoSpaceDN/>
        <w:spacing w:line="276" w:lineRule="auto"/>
        <w:jc w:val="both"/>
        <w:rPr>
          <w:sz w:val="26"/>
          <w:szCs w:val="26"/>
        </w:rPr>
      </w:pPr>
    </w:p>
    <w:p w:rsidR="00FD293C" w:rsidRDefault="00FD293C" w:rsidP="00984717">
      <w:pPr>
        <w:widowControl/>
        <w:tabs>
          <w:tab w:val="left" w:pos="0"/>
        </w:tabs>
        <w:autoSpaceDE/>
        <w:autoSpaceDN/>
        <w:spacing w:line="276" w:lineRule="auto"/>
        <w:jc w:val="both"/>
        <w:rPr>
          <w:sz w:val="26"/>
          <w:szCs w:val="26"/>
        </w:rPr>
      </w:pPr>
    </w:p>
    <w:p w:rsidR="00FD293C" w:rsidRDefault="00FD293C" w:rsidP="00984717">
      <w:pPr>
        <w:widowControl/>
        <w:tabs>
          <w:tab w:val="left" w:pos="0"/>
        </w:tabs>
        <w:autoSpaceDE/>
        <w:autoSpaceDN/>
        <w:spacing w:line="276" w:lineRule="auto"/>
        <w:jc w:val="both"/>
        <w:rPr>
          <w:sz w:val="26"/>
          <w:szCs w:val="26"/>
        </w:rPr>
      </w:pPr>
    </w:p>
    <w:p w:rsidR="00FD293C" w:rsidRDefault="00FD293C" w:rsidP="00984717">
      <w:pPr>
        <w:widowControl/>
        <w:tabs>
          <w:tab w:val="left" w:pos="0"/>
        </w:tabs>
        <w:autoSpaceDE/>
        <w:autoSpaceDN/>
        <w:spacing w:line="276" w:lineRule="auto"/>
        <w:jc w:val="both"/>
        <w:rPr>
          <w:sz w:val="26"/>
          <w:szCs w:val="26"/>
        </w:rPr>
      </w:pPr>
    </w:p>
    <w:p w:rsidR="00FD293C" w:rsidRDefault="00FD293C" w:rsidP="00984717">
      <w:pPr>
        <w:widowControl/>
        <w:tabs>
          <w:tab w:val="left" w:pos="0"/>
        </w:tabs>
        <w:autoSpaceDE/>
        <w:autoSpaceDN/>
        <w:spacing w:line="276" w:lineRule="auto"/>
        <w:jc w:val="both"/>
        <w:rPr>
          <w:sz w:val="26"/>
          <w:szCs w:val="26"/>
        </w:rPr>
      </w:pPr>
    </w:p>
    <w:p w:rsidR="00FD293C" w:rsidRDefault="00FD293C" w:rsidP="00984717">
      <w:pPr>
        <w:widowControl/>
        <w:tabs>
          <w:tab w:val="left" w:pos="0"/>
        </w:tabs>
        <w:autoSpaceDE/>
        <w:autoSpaceDN/>
        <w:spacing w:line="276" w:lineRule="auto"/>
        <w:jc w:val="both"/>
        <w:rPr>
          <w:sz w:val="26"/>
          <w:szCs w:val="26"/>
        </w:rPr>
      </w:pPr>
    </w:p>
    <w:p w:rsidR="00FD293C" w:rsidRDefault="00FD293C" w:rsidP="00984717">
      <w:pPr>
        <w:widowControl/>
        <w:tabs>
          <w:tab w:val="left" w:pos="0"/>
        </w:tabs>
        <w:autoSpaceDE/>
        <w:autoSpaceDN/>
        <w:spacing w:line="276" w:lineRule="auto"/>
        <w:jc w:val="both"/>
        <w:rPr>
          <w:sz w:val="26"/>
          <w:szCs w:val="26"/>
        </w:rPr>
      </w:pPr>
    </w:p>
    <w:p w:rsidR="00FD293C" w:rsidRDefault="00FD293C" w:rsidP="00984717">
      <w:pPr>
        <w:widowControl/>
        <w:tabs>
          <w:tab w:val="left" w:pos="0"/>
        </w:tabs>
        <w:autoSpaceDE/>
        <w:autoSpaceDN/>
        <w:spacing w:line="276" w:lineRule="auto"/>
        <w:jc w:val="both"/>
        <w:rPr>
          <w:sz w:val="26"/>
          <w:szCs w:val="26"/>
        </w:rPr>
      </w:pPr>
    </w:p>
    <w:p w:rsidR="00FD293C" w:rsidRDefault="00FD293C" w:rsidP="00984717">
      <w:pPr>
        <w:widowControl/>
        <w:tabs>
          <w:tab w:val="left" w:pos="0"/>
        </w:tabs>
        <w:autoSpaceDE/>
        <w:autoSpaceDN/>
        <w:spacing w:line="276" w:lineRule="auto"/>
        <w:jc w:val="both"/>
        <w:rPr>
          <w:sz w:val="26"/>
          <w:szCs w:val="26"/>
        </w:rPr>
      </w:pPr>
    </w:p>
    <w:p w:rsidR="00FD293C" w:rsidRDefault="00FD293C" w:rsidP="00984717">
      <w:pPr>
        <w:widowControl/>
        <w:tabs>
          <w:tab w:val="left" w:pos="0"/>
        </w:tabs>
        <w:autoSpaceDE/>
        <w:autoSpaceDN/>
        <w:spacing w:line="276" w:lineRule="auto"/>
        <w:jc w:val="both"/>
        <w:rPr>
          <w:sz w:val="26"/>
          <w:szCs w:val="26"/>
        </w:rPr>
      </w:pPr>
    </w:p>
    <w:p w:rsidR="00FD293C" w:rsidRDefault="00FD293C" w:rsidP="00984717">
      <w:pPr>
        <w:widowControl/>
        <w:tabs>
          <w:tab w:val="left" w:pos="0"/>
        </w:tabs>
        <w:autoSpaceDE/>
        <w:autoSpaceDN/>
        <w:spacing w:line="276" w:lineRule="auto"/>
        <w:jc w:val="both"/>
        <w:rPr>
          <w:sz w:val="26"/>
          <w:szCs w:val="26"/>
        </w:rPr>
      </w:pPr>
    </w:p>
    <w:p w:rsidR="00FD293C" w:rsidRDefault="00FD293C" w:rsidP="00984717">
      <w:pPr>
        <w:widowControl/>
        <w:tabs>
          <w:tab w:val="left" w:pos="0"/>
        </w:tabs>
        <w:autoSpaceDE/>
        <w:autoSpaceDN/>
        <w:spacing w:line="276" w:lineRule="auto"/>
        <w:jc w:val="both"/>
        <w:rPr>
          <w:sz w:val="26"/>
          <w:szCs w:val="26"/>
        </w:rPr>
      </w:pPr>
    </w:p>
    <w:p w:rsidR="00FD293C" w:rsidRDefault="00FD293C" w:rsidP="00984717">
      <w:pPr>
        <w:widowControl/>
        <w:tabs>
          <w:tab w:val="left" w:pos="0"/>
        </w:tabs>
        <w:autoSpaceDE/>
        <w:autoSpaceDN/>
        <w:spacing w:line="276" w:lineRule="auto"/>
        <w:jc w:val="both"/>
        <w:rPr>
          <w:sz w:val="26"/>
          <w:szCs w:val="26"/>
        </w:rPr>
      </w:pPr>
    </w:p>
    <w:p w:rsidR="00FD293C" w:rsidRDefault="00FD293C" w:rsidP="00984717">
      <w:pPr>
        <w:widowControl/>
        <w:tabs>
          <w:tab w:val="left" w:pos="0"/>
        </w:tabs>
        <w:autoSpaceDE/>
        <w:autoSpaceDN/>
        <w:spacing w:line="276" w:lineRule="auto"/>
        <w:jc w:val="both"/>
        <w:rPr>
          <w:sz w:val="26"/>
          <w:szCs w:val="26"/>
        </w:rPr>
      </w:pPr>
    </w:p>
    <w:p w:rsidR="00FD293C" w:rsidRPr="00FD293C" w:rsidRDefault="00FD293C" w:rsidP="00984717">
      <w:pPr>
        <w:widowControl/>
        <w:tabs>
          <w:tab w:val="left" w:pos="0"/>
        </w:tabs>
        <w:autoSpaceDE/>
        <w:autoSpaceDN/>
        <w:spacing w:line="276" w:lineRule="auto"/>
        <w:jc w:val="both"/>
        <w:rPr>
          <w:sz w:val="26"/>
          <w:szCs w:val="26"/>
        </w:rPr>
      </w:pPr>
    </w:p>
    <w:p w:rsidR="00117786" w:rsidRPr="00FD293C" w:rsidRDefault="00117786" w:rsidP="00984717">
      <w:pPr>
        <w:widowControl/>
        <w:tabs>
          <w:tab w:val="left" w:pos="0"/>
        </w:tabs>
        <w:autoSpaceDE/>
        <w:autoSpaceDN/>
        <w:spacing w:line="276" w:lineRule="auto"/>
        <w:jc w:val="both"/>
        <w:rPr>
          <w:sz w:val="26"/>
          <w:szCs w:val="26"/>
        </w:rPr>
      </w:pPr>
    </w:p>
    <w:p w:rsidR="00117786" w:rsidRPr="00FD293C" w:rsidRDefault="00117786" w:rsidP="00984717">
      <w:pPr>
        <w:widowControl/>
        <w:tabs>
          <w:tab w:val="left" w:pos="0"/>
        </w:tabs>
        <w:autoSpaceDE/>
        <w:autoSpaceDN/>
        <w:spacing w:line="276" w:lineRule="auto"/>
        <w:jc w:val="both"/>
        <w:rPr>
          <w:sz w:val="26"/>
          <w:szCs w:val="26"/>
        </w:rPr>
      </w:pPr>
    </w:p>
    <w:p w:rsidR="00116C42" w:rsidRDefault="00116C42">
      <w:pPr>
        <w:rPr>
          <w:b/>
          <w:sz w:val="26"/>
          <w:szCs w:val="26"/>
        </w:rPr>
      </w:pPr>
      <w:r>
        <w:rPr>
          <w:b/>
          <w:sz w:val="26"/>
          <w:szCs w:val="26"/>
        </w:rPr>
        <w:br w:type="page"/>
      </w:r>
    </w:p>
    <w:p w:rsidR="00117786" w:rsidRPr="00FD293C" w:rsidRDefault="00117786" w:rsidP="00117786">
      <w:pPr>
        <w:jc w:val="right"/>
        <w:rPr>
          <w:b/>
          <w:sz w:val="26"/>
          <w:szCs w:val="26"/>
        </w:rPr>
      </w:pPr>
      <w:r w:rsidRPr="00FD293C">
        <w:rPr>
          <w:b/>
          <w:sz w:val="26"/>
          <w:szCs w:val="26"/>
        </w:rPr>
        <w:lastRenderedPageBreak/>
        <w:t>Приложение 2</w:t>
      </w:r>
    </w:p>
    <w:p w:rsidR="00117786" w:rsidRPr="00116C42" w:rsidRDefault="00117786" w:rsidP="00117786">
      <w:pPr>
        <w:spacing w:before="3"/>
        <w:rPr>
          <w:b/>
          <w:sz w:val="28"/>
          <w:szCs w:val="28"/>
        </w:rPr>
      </w:pPr>
    </w:p>
    <w:p w:rsidR="00117786" w:rsidRPr="00116C42" w:rsidRDefault="00FD293C" w:rsidP="00FD293C">
      <w:pPr>
        <w:spacing w:before="10"/>
        <w:jc w:val="right"/>
        <w:rPr>
          <w:b/>
          <w:sz w:val="28"/>
          <w:szCs w:val="28"/>
        </w:rPr>
      </w:pPr>
      <w:r w:rsidRPr="00116C42">
        <w:rPr>
          <w:b/>
          <w:sz w:val="28"/>
          <w:szCs w:val="28"/>
        </w:rPr>
        <w:t>Таблица 1</w:t>
      </w:r>
    </w:p>
    <w:p w:rsidR="00FD293C" w:rsidRPr="00116C42" w:rsidRDefault="00FD293C" w:rsidP="00FD293C">
      <w:pPr>
        <w:widowControl/>
        <w:autoSpaceDE/>
        <w:autoSpaceDN/>
        <w:ind w:firstLine="709"/>
        <w:jc w:val="center"/>
        <w:rPr>
          <w:rFonts w:eastAsia="Calibri"/>
          <w:b/>
          <w:sz w:val="28"/>
          <w:szCs w:val="28"/>
          <w:lang w:eastAsia="en-US" w:bidi="ar-SA"/>
        </w:rPr>
      </w:pPr>
      <w:r w:rsidRPr="00116C42">
        <w:rPr>
          <w:rFonts w:eastAsia="Calibri"/>
          <w:b/>
          <w:sz w:val="28"/>
          <w:szCs w:val="28"/>
          <w:lang w:eastAsia="en-US" w:bidi="ar-SA"/>
        </w:rPr>
        <w:t>Сайты, где размещены видеоуроки по астрономии</w:t>
      </w:r>
    </w:p>
    <w:p w:rsidR="00FD293C" w:rsidRPr="00117786" w:rsidRDefault="00FD293C" w:rsidP="00FD293C">
      <w:pPr>
        <w:spacing w:before="10"/>
        <w:jc w:val="right"/>
        <w:rPr>
          <w:sz w:val="26"/>
          <w:szCs w:val="26"/>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6"/>
        <w:gridCol w:w="4110"/>
        <w:gridCol w:w="4586"/>
      </w:tblGrid>
      <w:tr w:rsidR="00117786" w:rsidRPr="00117786" w:rsidTr="00117786">
        <w:trPr>
          <w:cantSplit/>
          <w:trHeight w:val="403"/>
        </w:trPr>
        <w:tc>
          <w:tcPr>
            <w:tcW w:w="536" w:type="dxa"/>
          </w:tcPr>
          <w:p w:rsidR="00117786" w:rsidRPr="00116C42" w:rsidRDefault="00117786" w:rsidP="00117786">
            <w:pPr>
              <w:ind w:left="124"/>
              <w:rPr>
                <w:b/>
                <w:sz w:val="24"/>
                <w:szCs w:val="24"/>
              </w:rPr>
            </w:pPr>
            <w:r w:rsidRPr="00116C42">
              <w:rPr>
                <w:b/>
                <w:sz w:val="24"/>
                <w:szCs w:val="24"/>
              </w:rPr>
              <w:t>№</w:t>
            </w:r>
          </w:p>
        </w:tc>
        <w:tc>
          <w:tcPr>
            <w:tcW w:w="4110" w:type="dxa"/>
          </w:tcPr>
          <w:p w:rsidR="00117786" w:rsidRPr="00116C42" w:rsidRDefault="00117786" w:rsidP="00117786">
            <w:pPr>
              <w:ind w:left="1655" w:right="1651"/>
              <w:jc w:val="center"/>
              <w:rPr>
                <w:b/>
                <w:sz w:val="24"/>
                <w:szCs w:val="24"/>
              </w:rPr>
            </w:pPr>
            <w:r w:rsidRPr="00116C42">
              <w:rPr>
                <w:b/>
                <w:sz w:val="24"/>
                <w:szCs w:val="24"/>
              </w:rPr>
              <w:t>Видео</w:t>
            </w:r>
          </w:p>
        </w:tc>
        <w:tc>
          <w:tcPr>
            <w:tcW w:w="4586" w:type="dxa"/>
          </w:tcPr>
          <w:p w:rsidR="00117786" w:rsidRPr="00116C42" w:rsidRDefault="00117786" w:rsidP="00117786">
            <w:pPr>
              <w:pStyle w:val="a6"/>
              <w:rPr>
                <w:sz w:val="24"/>
                <w:szCs w:val="24"/>
              </w:rPr>
            </w:pPr>
            <w:r w:rsidRPr="00116C42">
              <w:rPr>
                <w:sz w:val="24"/>
                <w:szCs w:val="24"/>
              </w:rPr>
              <w:t>Ресурсы</w:t>
            </w:r>
          </w:p>
        </w:tc>
      </w:tr>
      <w:tr w:rsidR="00117786" w:rsidRPr="00117786" w:rsidTr="00117786">
        <w:trPr>
          <w:trHeight w:val="667"/>
        </w:trPr>
        <w:tc>
          <w:tcPr>
            <w:tcW w:w="536" w:type="dxa"/>
          </w:tcPr>
          <w:p w:rsidR="00117786" w:rsidRPr="00116C42" w:rsidRDefault="00117786" w:rsidP="00117786">
            <w:pPr>
              <w:ind w:left="107"/>
              <w:rPr>
                <w:sz w:val="24"/>
                <w:szCs w:val="24"/>
              </w:rPr>
            </w:pPr>
            <w:r w:rsidRPr="00116C42">
              <w:rPr>
                <w:sz w:val="24"/>
                <w:szCs w:val="24"/>
              </w:rPr>
              <w:t>1</w:t>
            </w:r>
            <w:r w:rsidR="00116C42" w:rsidRPr="00116C42">
              <w:rPr>
                <w:sz w:val="24"/>
                <w:szCs w:val="24"/>
              </w:rPr>
              <w:t>.</w:t>
            </w:r>
          </w:p>
        </w:tc>
        <w:tc>
          <w:tcPr>
            <w:tcW w:w="4110" w:type="dxa"/>
          </w:tcPr>
          <w:p w:rsidR="00117786" w:rsidRPr="00116C42" w:rsidRDefault="00EF57EB" w:rsidP="00117786">
            <w:pPr>
              <w:ind w:left="105"/>
              <w:rPr>
                <w:sz w:val="24"/>
                <w:szCs w:val="24"/>
              </w:rPr>
            </w:pPr>
            <w:hyperlink r:id="rId16">
              <w:r w:rsidR="00117786" w:rsidRPr="00116C42">
                <w:rPr>
                  <w:color w:val="0000FF"/>
                  <w:sz w:val="24"/>
                  <w:szCs w:val="24"/>
                  <w:u w:val="single" w:color="0000FF"/>
                </w:rPr>
                <w:t>https://youtu.be/LIY7RB2exX0</w:t>
              </w:r>
            </w:hyperlink>
          </w:p>
        </w:tc>
        <w:tc>
          <w:tcPr>
            <w:tcW w:w="4586" w:type="dxa"/>
          </w:tcPr>
          <w:p w:rsidR="00117786" w:rsidRPr="00116C42" w:rsidRDefault="00117786" w:rsidP="00117786">
            <w:pPr>
              <w:ind w:left="106"/>
              <w:jc w:val="both"/>
              <w:rPr>
                <w:sz w:val="24"/>
                <w:szCs w:val="24"/>
              </w:rPr>
            </w:pPr>
            <w:r w:rsidRPr="00116C42">
              <w:rPr>
                <w:sz w:val="24"/>
                <w:szCs w:val="24"/>
              </w:rPr>
              <w:t>BBC. Наблюдение за звёздами. Серия 1. Как устроено небо</w:t>
            </w:r>
          </w:p>
        </w:tc>
      </w:tr>
      <w:tr w:rsidR="00117786" w:rsidRPr="00117786" w:rsidTr="00117786">
        <w:trPr>
          <w:trHeight w:val="967"/>
        </w:trPr>
        <w:tc>
          <w:tcPr>
            <w:tcW w:w="536" w:type="dxa"/>
          </w:tcPr>
          <w:p w:rsidR="00117786" w:rsidRPr="00116C42" w:rsidRDefault="00117786" w:rsidP="00117786">
            <w:pPr>
              <w:ind w:left="107"/>
              <w:rPr>
                <w:sz w:val="24"/>
                <w:szCs w:val="24"/>
              </w:rPr>
            </w:pPr>
            <w:r w:rsidRPr="00116C42">
              <w:rPr>
                <w:sz w:val="24"/>
                <w:szCs w:val="24"/>
              </w:rPr>
              <w:t>2</w:t>
            </w:r>
            <w:r w:rsidR="00116C42" w:rsidRPr="00116C42">
              <w:rPr>
                <w:sz w:val="24"/>
                <w:szCs w:val="24"/>
              </w:rPr>
              <w:t>.</w:t>
            </w:r>
          </w:p>
        </w:tc>
        <w:tc>
          <w:tcPr>
            <w:tcW w:w="4110" w:type="dxa"/>
          </w:tcPr>
          <w:p w:rsidR="00117786" w:rsidRPr="00116C42" w:rsidRDefault="00EF57EB" w:rsidP="00117786">
            <w:pPr>
              <w:ind w:left="105"/>
              <w:rPr>
                <w:sz w:val="24"/>
                <w:szCs w:val="24"/>
              </w:rPr>
            </w:pPr>
            <w:hyperlink r:id="rId17">
              <w:r w:rsidR="00117786" w:rsidRPr="00116C42">
                <w:rPr>
                  <w:color w:val="0000FF"/>
                  <w:sz w:val="24"/>
                  <w:szCs w:val="24"/>
                  <w:u w:val="single" w:color="0000FF"/>
                </w:rPr>
                <w:t>https://youtu.be/Z9VFsBnMN78</w:t>
              </w:r>
            </w:hyperlink>
          </w:p>
        </w:tc>
        <w:tc>
          <w:tcPr>
            <w:tcW w:w="4586" w:type="dxa"/>
          </w:tcPr>
          <w:p w:rsidR="00117786" w:rsidRPr="00116C42" w:rsidRDefault="00117786" w:rsidP="00117786">
            <w:pPr>
              <w:ind w:left="106"/>
              <w:jc w:val="both"/>
              <w:rPr>
                <w:sz w:val="24"/>
                <w:szCs w:val="24"/>
              </w:rPr>
            </w:pPr>
            <w:r w:rsidRPr="00116C42">
              <w:rPr>
                <w:sz w:val="24"/>
                <w:szCs w:val="24"/>
              </w:rPr>
              <w:t>Как ориентироваться по звездам и</w:t>
            </w:r>
            <w:r w:rsidRPr="00116C42">
              <w:rPr>
                <w:spacing w:val="52"/>
                <w:sz w:val="24"/>
                <w:szCs w:val="24"/>
              </w:rPr>
              <w:t xml:space="preserve"> </w:t>
            </w:r>
            <w:r w:rsidRPr="00116C42">
              <w:rPr>
                <w:sz w:val="24"/>
                <w:szCs w:val="24"/>
              </w:rPr>
              <w:t>выучить созвездия. Астрономия для начинающих</w:t>
            </w:r>
          </w:p>
        </w:tc>
      </w:tr>
      <w:tr w:rsidR="00117786" w:rsidRPr="00117786" w:rsidTr="00A933B8">
        <w:trPr>
          <w:trHeight w:val="563"/>
        </w:trPr>
        <w:tc>
          <w:tcPr>
            <w:tcW w:w="536" w:type="dxa"/>
          </w:tcPr>
          <w:p w:rsidR="00117786" w:rsidRPr="00116C42" w:rsidRDefault="00117786" w:rsidP="00117786">
            <w:pPr>
              <w:ind w:left="107"/>
              <w:rPr>
                <w:sz w:val="24"/>
                <w:szCs w:val="24"/>
              </w:rPr>
            </w:pPr>
            <w:r w:rsidRPr="00116C42">
              <w:rPr>
                <w:sz w:val="24"/>
                <w:szCs w:val="24"/>
              </w:rPr>
              <w:t>3</w:t>
            </w:r>
            <w:r w:rsidR="00116C42" w:rsidRPr="00116C42">
              <w:rPr>
                <w:sz w:val="24"/>
                <w:szCs w:val="24"/>
              </w:rPr>
              <w:t>.</w:t>
            </w:r>
          </w:p>
        </w:tc>
        <w:tc>
          <w:tcPr>
            <w:tcW w:w="4110" w:type="dxa"/>
          </w:tcPr>
          <w:p w:rsidR="00117786" w:rsidRPr="00116C42" w:rsidRDefault="00EF57EB" w:rsidP="00117786">
            <w:pPr>
              <w:ind w:left="105"/>
              <w:rPr>
                <w:sz w:val="24"/>
                <w:szCs w:val="24"/>
              </w:rPr>
            </w:pPr>
            <w:hyperlink r:id="rId18">
              <w:r w:rsidR="00117786" w:rsidRPr="00116C42">
                <w:rPr>
                  <w:color w:val="0000FF"/>
                  <w:sz w:val="24"/>
                  <w:szCs w:val="24"/>
                  <w:u w:val="single" w:color="0000FF"/>
                </w:rPr>
                <w:t>https://youtu.be/-8UxZmrNtZA</w:t>
              </w:r>
            </w:hyperlink>
          </w:p>
        </w:tc>
        <w:tc>
          <w:tcPr>
            <w:tcW w:w="4586" w:type="dxa"/>
          </w:tcPr>
          <w:p w:rsidR="00117786" w:rsidRPr="00116C42" w:rsidRDefault="00117786" w:rsidP="00117786">
            <w:pPr>
              <w:ind w:left="106"/>
              <w:jc w:val="both"/>
              <w:rPr>
                <w:sz w:val="24"/>
                <w:szCs w:val="24"/>
              </w:rPr>
            </w:pPr>
            <w:r w:rsidRPr="00116C42">
              <w:rPr>
                <w:sz w:val="24"/>
                <w:szCs w:val="24"/>
              </w:rPr>
              <w:t>Земля и другие планеты. Что нужно знать о Солнечной системе</w:t>
            </w:r>
          </w:p>
        </w:tc>
      </w:tr>
      <w:tr w:rsidR="00117786" w:rsidRPr="00117786" w:rsidTr="00A933B8">
        <w:trPr>
          <w:trHeight w:val="571"/>
        </w:trPr>
        <w:tc>
          <w:tcPr>
            <w:tcW w:w="536" w:type="dxa"/>
          </w:tcPr>
          <w:p w:rsidR="00117786" w:rsidRPr="00116C42" w:rsidRDefault="00117786" w:rsidP="00117786">
            <w:pPr>
              <w:ind w:left="107"/>
              <w:rPr>
                <w:sz w:val="24"/>
                <w:szCs w:val="24"/>
              </w:rPr>
            </w:pPr>
            <w:r w:rsidRPr="00116C42">
              <w:rPr>
                <w:sz w:val="24"/>
                <w:szCs w:val="24"/>
              </w:rPr>
              <w:t>4</w:t>
            </w:r>
            <w:r w:rsidR="00116C42" w:rsidRPr="00116C42">
              <w:rPr>
                <w:sz w:val="24"/>
                <w:szCs w:val="24"/>
              </w:rPr>
              <w:t>.</w:t>
            </w:r>
          </w:p>
        </w:tc>
        <w:tc>
          <w:tcPr>
            <w:tcW w:w="4110" w:type="dxa"/>
          </w:tcPr>
          <w:p w:rsidR="00117786" w:rsidRPr="00116C42" w:rsidRDefault="00EF57EB" w:rsidP="00117786">
            <w:pPr>
              <w:ind w:left="105"/>
              <w:rPr>
                <w:sz w:val="24"/>
                <w:szCs w:val="24"/>
              </w:rPr>
            </w:pPr>
            <w:hyperlink r:id="rId19">
              <w:r w:rsidR="00117786" w:rsidRPr="00116C42">
                <w:rPr>
                  <w:color w:val="0000FF"/>
                  <w:sz w:val="24"/>
                  <w:szCs w:val="24"/>
                  <w:u w:val="single" w:color="0000FF"/>
                </w:rPr>
                <w:t>https://youtu.be/yopZSoM9qcU</w:t>
              </w:r>
            </w:hyperlink>
          </w:p>
        </w:tc>
        <w:tc>
          <w:tcPr>
            <w:tcW w:w="4586" w:type="dxa"/>
          </w:tcPr>
          <w:p w:rsidR="00117786" w:rsidRPr="00116C42" w:rsidRDefault="00117786" w:rsidP="00117786">
            <w:pPr>
              <w:tabs>
                <w:tab w:val="left" w:pos="1176"/>
                <w:tab w:val="left" w:pos="2806"/>
                <w:tab w:val="left" w:pos="4134"/>
                <w:tab w:val="left" w:pos="4577"/>
              </w:tabs>
              <w:ind w:left="106"/>
              <w:jc w:val="both"/>
              <w:rPr>
                <w:sz w:val="24"/>
                <w:szCs w:val="24"/>
              </w:rPr>
            </w:pPr>
            <w:r w:rsidRPr="00116C42">
              <w:rPr>
                <w:sz w:val="24"/>
                <w:szCs w:val="24"/>
              </w:rPr>
              <w:t>Макет Солнечной системы в реальном масштабе</w:t>
            </w:r>
          </w:p>
        </w:tc>
      </w:tr>
      <w:tr w:rsidR="00117786" w:rsidRPr="00117786" w:rsidTr="00A933B8">
        <w:trPr>
          <w:trHeight w:val="693"/>
        </w:trPr>
        <w:tc>
          <w:tcPr>
            <w:tcW w:w="536" w:type="dxa"/>
          </w:tcPr>
          <w:p w:rsidR="00117786" w:rsidRPr="00116C42" w:rsidRDefault="00117786" w:rsidP="00117786">
            <w:pPr>
              <w:ind w:left="107"/>
              <w:rPr>
                <w:sz w:val="24"/>
                <w:szCs w:val="24"/>
              </w:rPr>
            </w:pPr>
            <w:r w:rsidRPr="00116C42">
              <w:rPr>
                <w:sz w:val="24"/>
                <w:szCs w:val="24"/>
              </w:rPr>
              <w:t>5</w:t>
            </w:r>
            <w:r w:rsidR="00116C42" w:rsidRPr="00116C42">
              <w:rPr>
                <w:sz w:val="24"/>
                <w:szCs w:val="24"/>
              </w:rPr>
              <w:t>.</w:t>
            </w:r>
          </w:p>
        </w:tc>
        <w:tc>
          <w:tcPr>
            <w:tcW w:w="4110" w:type="dxa"/>
          </w:tcPr>
          <w:p w:rsidR="00117786" w:rsidRPr="00116C42" w:rsidRDefault="00EF57EB" w:rsidP="00117786">
            <w:pPr>
              <w:ind w:left="105"/>
              <w:rPr>
                <w:sz w:val="24"/>
                <w:szCs w:val="24"/>
              </w:rPr>
            </w:pPr>
            <w:hyperlink r:id="rId20">
              <w:r w:rsidR="00117786" w:rsidRPr="00116C42">
                <w:rPr>
                  <w:color w:val="0000FF"/>
                  <w:sz w:val="24"/>
                  <w:szCs w:val="24"/>
                  <w:u w:val="single" w:color="0000FF"/>
                </w:rPr>
                <w:t>https://youtu.be/OvpdKDPaQWU</w:t>
              </w:r>
            </w:hyperlink>
          </w:p>
        </w:tc>
        <w:tc>
          <w:tcPr>
            <w:tcW w:w="4586" w:type="dxa"/>
          </w:tcPr>
          <w:p w:rsidR="00117786" w:rsidRPr="00116C42" w:rsidRDefault="00117786" w:rsidP="00117786">
            <w:pPr>
              <w:ind w:left="106"/>
              <w:jc w:val="both"/>
              <w:rPr>
                <w:sz w:val="24"/>
                <w:szCs w:val="24"/>
              </w:rPr>
            </w:pPr>
            <w:r w:rsidRPr="00116C42">
              <w:rPr>
                <w:sz w:val="24"/>
                <w:szCs w:val="24"/>
              </w:rPr>
              <w:t>Космический телескоп Хаббл меняет наше</w:t>
            </w:r>
            <w:r w:rsidR="00A933B8" w:rsidRPr="00116C42">
              <w:rPr>
                <w:sz w:val="24"/>
                <w:szCs w:val="24"/>
              </w:rPr>
              <w:t xml:space="preserve"> </w:t>
            </w:r>
            <w:r w:rsidR="00116C42">
              <w:rPr>
                <w:sz w:val="24"/>
                <w:szCs w:val="24"/>
              </w:rPr>
              <w:t>представление о реальности</w:t>
            </w:r>
          </w:p>
        </w:tc>
      </w:tr>
    </w:tbl>
    <w:p w:rsidR="00117786" w:rsidRPr="00117786" w:rsidRDefault="00117786" w:rsidP="00117786">
      <w:pPr>
        <w:rPr>
          <w:sz w:val="26"/>
          <w:szCs w:val="26"/>
        </w:rPr>
      </w:pPr>
    </w:p>
    <w:p w:rsidR="00117786" w:rsidRPr="00116C42" w:rsidRDefault="00FD293C" w:rsidP="00FD293C">
      <w:pPr>
        <w:spacing w:before="3"/>
        <w:jc w:val="right"/>
        <w:rPr>
          <w:b/>
          <w:sz w:val="28"/>
          <w:szCs w:val="28"/>
        </w:rPr>
      </w:pPr>
      <w:r w:rsidRPr="00116C42">
        <w:rPr>
          <w:b/>
          <w:sz w:val="28"/>
          <w:szCs w:val="28"/>
        </w:rPr>
        <w:t>Таблица 2</w:t>
      </w:r>
    </w:p>
    <w:p w:rsidR="00FD293C" w:rsidRPr="00116C42" w:rsidRDefault="00FD293C" w:rsidP="00FD293C">
      <w:pPr>
        <w:tabs>
          <w:tab w:val="left" w:pos="1773"/>
          <w:tab w:val="left" w:pos="3065"/>
          <w:tab w:val="left" w:pos="4360"/>
          <w:tab w:val="left" w:pos="5104"/>
          <w:tab w:val="left" w:pos="6464"/>
          <w:tab w:val="left" w:pos="7099"/>
          <w:tab w:val="left" w:pos="9462"/>
        </w:tabs>
        <w:ind w:right="145" w:firstLine="709"/>
        <w:jc w:val="center"/>
        <w:rPr>
          <w:b/>
          <w:sz w:val="28"/>
          <w:szCs w:val="28"/>
        </w:rPr>
      </w:pPr>
      <w:r w:rsidRPr="00116C42">
        <w:rPr>
          <w:b/>
          <w:sz w:val="28"/>
          <w:szCs w:val="28"/>
        </w:rPr>
        <w:t xml:space="preserve">Ресурсы сети Интернет для самостоятельного </w:t>
      </w:r>
      <w:r w:rsidRPr="00116C42">
        <w:rPr>
          <w:b/>
          <w:spacing w:val="-3"/>
          <w:sz w:val="28"/>
          <w:szCs w:val="28"/>
        </w:rPr>
        <w:t xml:space="preserve">просмотра </w:t>
      </w:r>
      <w:r w:rsidRPr="00116C42">
        <w:rPr>
          <w:b/>
          <w:sz w:val="28"/>
          <w:szCs w:val="28"/>
        </w:rPr>
        <w:t>обучающимися в режиме дистанционного</w:t>
      </w:r>
      <w:r w:rsidRPr="00116C42">
        <w:rPr>
          <w:b/>
          <w:spacing w:val="-5"/>
          <w:sz w:val="28"/>
          <w:szCs w:val="28"/>
        </w:rPr>
        <w:t xml:space="preserve"> </w:t>
      </w:r>
      <w:r w:rsidRPr="00116C42">
        <w:rPr>
          <w:b/>
          <w:sz w:val="28"/>
          <w:szCs w:val="28"/>
        </w:rPr>
        <w:t>взаимодействия по учебному предмету «Астрономия»</w:t>
      </w:r>
    </w:p>
    <w:p w:rsidR="00FD293C" w:rsidRPr="00117786" w:rsidRDefault="00FD293C" w:rsidP="00FD293C">
      <w:pPr>
        <w:spacing w:before="3"/>
        <w:jc w:val="right"/>
        <w:rPr>
          <w:sz w:val="26"/>
          <w:szCs w:val="26"/>
        </w:rPr>
      </w:pPr>
    </w:p>
    <w:tbl>
      <w:tblPr>
        <w:tblStyle w:val="TableNormal"/>
        <w:tblW w:w="9374"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1"/>
        <w:gridCol w:w="4134"/>
        <w:gridCol w:w="2177"/>
        <w:gridCol w:w="2552"/>
      </w:tblGrid>
      <w:tr w:rsidR="00117786" w:rsidRPr="00117786" w:rsidTr="00A933B8">
        <w:trPr>
          <w:trHeight w:val="484"/>
        </w:trPr>
        <w:tc>
          <w:tcPr>
            <w:tcW w:w="511" w:type="dxa"/>
          </w:tcPr>
          <w:p w:rsidR="00117786" w:rsidRPr="009624AF" w:rsidRDefault="00117786" w:rsidP="00A933B8">
            <w:pPr>
              <w:ind w:left="114"/>
              <w:rPr>
                <w:b/>
                <w:sz w:val="24"/>
                <w:szCs w:val="24"/>
              </w:rPr>
            </w:pPr>
            <w:r w:rsidRPr="009624AF">
              <w:rPr>
                <w:b/>
                <w:sz w:val="24"/>
                <w:szCs w:val="24"/>
              </w:rPr>
              <w:t>№</w:t>
            </w:r>
          </w:p>
        </w:tc>
        <w:tc>
          <w:tcPr>
            <w:tcW w:w="4134" w:type="dxa"/>
          </w:tcPr>
          <w:p w:rsidR="00117786" w:rsidRPr="009624AF" w:rsidRDefault="00116C42" w:rsidP="00116C42">
            <w:pPr>
              <w:jc w:val="center"/>
              <w:rPr>
                <w:b/>
                <w:sz w:val="24"/>
                <w:szCs w:val="24"/>
              </w:rPr>
            </w:pPr>
            <w:r w:rsidRPr="009624AF">
              <w:rPr>
                <w:b/>
                <w:sz w:val="24"/>
                <w:szCs w:val="24"/>
              </w:rPr>
              <w:t>URL-</w:t>
            </w:r>
            <w:r w:rsidR="00117786" w:rsidRPr="009624AF">
              <w:rPr>
                <w:b/>
                <w:sz w:val="24"/>
                <w:szCs w:val="24"/>
              </w:rPr>
              <w:t>адрес</w:t>
            </w:r>
          </w:p>
        </w:tc>
        <w:tc>
          <w:tcPr>
            <w:tcW w:w="2177" w:type="dxa"/>
          </w:tcPr>
          <w:p w:rsidR="00117786" w:rsidRPr="009624AF" w:rsidRDefault="00117786" w:rsidP="00A933B8">
            <w:pPr>
              <w:ind w:left="784"/>
              <w:rPr>
                <w:b/>
                <w:sz w:val="24"/>
                <w:szCs w:val="24"/>
              </w:rPr>
            </w:pPr>
            <w:r w:rsidRPr="009624AF">
              <w:rPr>
                <w:b/>
                <w:sz w:val="24"/>
                <w:szCs w:val="24"/>
              </w:rPr>
              <w:t>Ресурс</w:t>
            </w:r>
          </w:p>
        </w:tc>
        <w:tc>
          <w:tcPr>
            <w:tcW w:w="2552" w:type="dxa"/>
          </w:tcPr>
          <w:p w:rsidR="00117786" w:rsidRPr="009624AF" w:rsidRDefault="00117786" w:rsidP="00A933B8">
            <w:pPr>
              <w:ind w:left="425"/>
              <w:rPr>
                <w:b/>
                <w:sz w:val="24"/>
                <w:szCs w:val="24"/>
              </w:rPr>
            </w:pPr>
            <w:r w:rsidRPr="009624AF">
              <w:rPr>
                <w:b/>
                <w:sz w:val="24"/>
                <w:szCs w:val="24"/>
              </w:rPr>
              <w:t>Примечания</w:t>
            </w:r>
          </w:p>
        </w:tc>
      </w:tr>
      <w:tr w:rsidR="00117786" w:rsidRPr="00117786" w:rsidTr="00A933B8">
        <w:trPr>
          <w:trHeight w:val="481"/>
        </w:trPr>
        <w:tc>
          <w:tcPr>
            <w:tcW w:w="511" w:type="dxa"/>
          </w:tcPr>
          <w:p w:rsidR="00117786" w:rsidRPr="009624AF" w:rsidRDefault="00117786" w:rsidP="00A933B8">
            <w:pPr>
              <w:ind w:left="107"/>
              <w:rPr>
                <w:sz w:val="24"/>
                <w:szCs w:val="24"/>
              </w:rPr>
            </w:pPr>
            <w:r w:rsidRPr="009624AF">
              <w:rPr>
                <w:sz w:val="24"/>
                <w:szCs w:val="24"/>
              </w:rPr>
              <w:t>1</w:t>
            </w:r>
            <w:r w:rsidR="009624AF">
              <w:rPr>
                <w:sz w:val="24"/>
                <w:szCs w:val="24"/>
              </w:rPr>
              <w:t>.</w:t>
            </w:r>
          </w:p>
        </w:tc>
        <w:tc>
          <w:tcPr>
            <w:tcW w:w="4134" w:type="dxa"/>
          </w:tcPr>
          <w:p w:rsidR="00117786" w:rsidRPr="009624AF" w:rsidRDefault="00EF57EB" w:rsidP="00A933B8">
            <w:pPr>
              <w:ind w:left="108"/>
              <w:rPr>
                <w:sz w:val="24"/>
                <w:szCs w:val="24"/>
              </w:rPr>
            </w:pPr>
            <w:hyperlink r:id="rId21">
              <w:r w:rsidR="00117786" w:rsidRPr="009624AF">
                <w:rPr>
                  <w:color w:val="0000FF"/>
                  <w:sz w:val="24"/>
                  <w:szCs w:val="24"/>
                  <w:u w:val="single" w:color="0000FF"/>
                </w:rPr>
                <w:t>http://spacegid.com/</w:t>
              </w:r>
            </w:hyperlink>
          </w:p>
        </w:tc>
        <w:tc>
          <w:tcPr>
            <w:tcW w:w="2177" w:type="dxa"/>
            <w:vMerge w:val="restart"/>
          </w:tcPr>
          <w:p w:rsidR="00117786" w:rsidRPr="009624AF" w:rsidRDefault="00117786" w:rsidP="00A933B8">
            <w:pPr>
              <w:tabs>
                <w:tab w:val="left" w:pos="1071"/>
                <w:tab w:val="left" w:pos="1712"/>
              </w:tabs>
              <w:ind w:left="107" w:right="95"/>
              <w:rPr>
                <w:sz w:val="24"/>
                <w:szCs w:val="24"/>
              </w:rPr>
            </w:pPr>
            <w:r w:rsidRPr="009624AF">
              <w:rPr>
                <w:sz w:val="24"/>
                <w:szCs w:val="24"/>
              </w:rPr>
              <w:t xml:space="preserve">Гид в </w:t>
            </w:r>
            <w:r w:rsidRPr="009624AF">
              <w:rPr>
                <w:spacing w:val="-6"/>
                <w:sz w:val="24"/>
                <w:szCs w:val="24"/>
              </w:rPr>
              <w:t xml:space="preserve">мире </w:t>
            </w:r>
            <w:r w:rsidRPr="009624AF">
              <w:rPr>
                <w:sz w:val="24"/>
                <w:szCs w:val="24"/>
              </w:rPr>
              <w:t>космоса</w:t>
            </w:r>
          </w:p>
        </w:tc>
        <w:tc>
          <w:tcPr>
            <w:tcW w:w="2552" w:type="dxa"/>
          </w:tcPr>
          <w:p w:rsidR="00117786" w:rsidRPr="009624AF" w:rsidRDefault="00117786" w:rsidP="00A933B8">
            <w:pPr>
              <w:rPr>
                <w:sz w:val="24"/>
                <w:szCs w:val="24"/>
              </w:rPr>
            </w:pPr>
          </w:p>
        </w:tc>
      </w:tr>
      <w:tr w:rsidR="00117786" w:rsidRPr="00117786" w:rsidTr="00A933B8">
        <w:trPr>
          <w:trHeight w:val="1449"/>
        </w:trPr>
        <w:tc>
          <w:tcPr>
            <w:tcW w:w="511" w:type="dxa"/>
          </w:tcPr>
          <w:p w:rsidR="00117786" w:rsidRPr="009624AF" w:rsidRDefault="00117786" w:rsidP="00A933B8">
            <w:pPr>
              <w:ind w:left="107"/>
              <w:rPr>
                <w:sz w:val="24"/>
                <w:szCs w:val="24"/>
              </w:rPr>
            </w:pPr>
            <w:r w:rsidRPr="009624AF">
              <w:rPr>
                <w:sz w:val="24"/>
                <w:szCs w:val="24"/>
              </w:rPr>
              <w:t>2</w:t>
            </w:r>
            <w:r w:rsidR="009624AF">
              <w:rPr>
                <w:sz w:val="24"/>
                <w:szCs w:val="24"/>
              </w:rPr>
              <w:t>.</w:t>
            </w:r>
          </w:p>
        </w:tc>
        <w:tc>
          <w:tcPr>
            <w:tcW w:w="4134" w:type="dxa"/>
          </w:tcPr>
          <w:p w:rsidR="00117786" w:rsidRPr="009624AF" w:rsidRDefault="00EF57EB" w:rsidP="00A933B8">
            <w:pPr>
              <w:ind w:left="108" w:right="487"/>
              <w:rPr>
                <w:sz w:val="24"/>
                <w:szCs w:val="24"/>
                <w:lang w:val="en-US"/>
              </w:rPr>
            </w:pPr>
            <w:hyperlink r:id="rId22">
              <w:r w:rsidR="00117786" w:rsidRPr="009624AF">
                <w:rPr>
                  <w:color w:val="0000FF"/>
                  <w:sz w:val="24"/>
                  <w:szCs w:val="24"/>
                  <w:u w:val="single" w:color="0000FF"/>
                  <w:lang w:val="en-US"/>
                </w:rPr>
                <w:t>http://spacegid.com/zemlya-so-</w:t>
              </w:r>
            </w:hyperlink>
            <w:r w:rsidR="00117786" w:rsidRPr="009624AF">
              <w:rPr>
                <w:color w:val="0000FF"/>
                <w:sz w:val="24"/>
                <w:szCs w:val="24"/>
                <w:lang w:val="en-US"/>
              </w:rPr>
              <w:t xml:space="preserve"> </w:t>
            </w:r>
            <w:hyperlink r:id="rId23">
              <w:r w:rsidR="00117786" w:rsidRPr="009624AF">
                <w:rPr>
                  <w:color w:val="0000FF"/>
                  <w:sz w:val="24"/>
                  <w:szCs w:val="24"/>
                  <w:u w:val="single" w:color="0000FF"/>
                  <w:lang w:val="en-US"/>
                </w:rPr>
                <w:t>sputnika-v-realnom-vremeni-</w:t>
              </w:r>
            </w:hyperlink>
          </w:p>
          <w:p w:rsidR="00117786" w:rsidRPr="009624AF" w:rsidRDefault="00EF57EB" w:rsidP="00A933B8">
            <w:pPr>
              <w:spacing w:before="1"/>
              <w:ind w:left="108"/>
              <w:rPr>
                <w:sz w:val="24"/>
                <w:szCs w:val="24"/>
              </w:rPr>
            </w:pPr>
            <w:hyperlink r:id="rId24">
              <w:r w:rsidR="00117786" w:rsidRPr="009624AF">
                <w:rPr>
                  <w:color w:val="0000FF"/>
                  <w:sz w:val="24"/>
                  <w:szCs w:val="24"/>
                  <w:u w:val="single" w:color="0000FF"/>
                </w:rPr>
                <w:t>onlayn.html</w:t>
              </w:r>
            </w:hyperlink>
          </w:p>
        </w:tc>
        <w:tc>
          <w:tcPr>
            <w:tcW w:w="2177" w:type="dxa"/>
            <w:vMerge/>
            <w:tcBorders>
              <w:top w:val="nil"/>
            </w:tcBorders>
          </w:tcPr>
          <w:p w:rsidR="00117786" w:rsidRPr="009624AF" w:rsidRDefault="00117786" w:rsidP="00A933B8">
            <w:pPr>
              <w:rPr>
                <w:sz w:val="24"/>
                <w:szCs w:val="24"/>
              </w:rPr>
            </w:pPr>
          </w:p>
        </w:tc>
        <w:tc>
          <w:tcPr>
            <w:tcW w:w="2552" w:type="dxa"/>
          </w:tcPr>
          <w:p w:rsidR="00117786" w:rsidRPr="009624AF" w:rsidRDefault="00117786" w:rsidP="00A933B8">
            <w:pPr>
              <w:ind w:left="107" w:right="82"/>
              <w:rPr>
                <w:sz w:val="24"/>
                <w:szCs w:val="24"/>
              </w:rPr>
            </w:pPr>
            <w:r w:rsidRPr="009624AF">
              <w:rPr>
                <w:sz w:val="24"/>
                <w:szCs w:val="24"/>
              </w:rPr>
              <w:t>Вид на Землю со спутника в реальном времени</w:t>
            </w:r>
          </w:p>
        </w:tc>
      </w:tr>
      <w:tr w:rsidR="00117786" w:rsidRPr="00117786" w:rsidTr="00A933B8">
        <w:trPr>
          <w:trHeight w:val="964"/>
        </w:trPr>
        <w:tc>
          <w:tcPr>
            <w:tcW w:w="511" w:type="dxa"/>
          </w:tcPr>
          <w:p w:rsidR="00117786" w:rsidRPr="009624AF" w:rsidRDefault="00117786" w:rsidP="00A933B8">
            <w:pPr>
              <w:ind w:left="107"/>
              <w:rPr>
                <w:sz w:val="24"/>
                <w:szCs w:val="24"/>
              </w:rPr>
            </w:pPr>
            <w:r w:rsidRPr="009624AF">
              <w:rPr>
                <w:sz w:val="24"/>
                <w:szCs w:val="24"/>
              </w:rPr>
              <w:t>3</w:t>
            </w:r>
            <w:r w:rsidR="009624AF">
              <w:rPr>
                <w:sz w:val="24"/>
                <w:szCs w:val="24"/>
              </w:rPr>
              <w:t>.</w:t>
            </w:r>
          </w:p>
        </w:tc>
        <w:tc>
          <w:tcPr>
            <w:tcW w:w="4134" w:type="dxa"/>
          </w:tcPr>
          <w:p w:rsidR="00117786" w:rsidRPr="009624AF" w:rsidRDefault="00EF57EB" w:rsidP="00FD293C">
            <w:pPr>
              <w:ind w:left="108"/>
              <w:rPr>
                <w:sz w:val="24"/>
                <w:szCs w:val="24"/>
              </w:rPr>
            </w:pPr>
            <w:hyperlink r:id="rId25">
              <w:r w:rsidR="00117786" w:rsidRPr="009624AF">
                <w:rPr>
                  <w:color w:val="0000FF"/>
                  <w:sz w:val="24"/>
                  <w:szCs w:val="24"/>
                  <w:u w:val="single" w:color="0000FF"/>
                </w:rPr>
                <w:t>http://spacegid.com/3d-model-</w:t>
              </w:r>
            </w:hyperlink>
            <w:hyperlink r:id="rId26">
              <w:r w:rsidR="00117786" w:rsidRPr="009624AF">
                <w:rPr>
                  <w:color w:val="0000FF"/>
                  <w:sz w:val="24"/>
                  <w:szCs w:val="24"/>
                  <w:u w:val="single" w:color="0000FF"/>
                </w:rPr>
                <w:t>solnechnoy-sistemyi.html</w:t>
              </w:r>
            </w:hyperlink>
          </w:p>
        </w:tc>
        <w:tc>
          <w:tcPr>
            <w:tcW w:w="2177" w:type="dxa"/>
            <w:vMerge/>
            <w:tcBorders>
              <w:top w:val="nil"/>
            </w:tcBorders>
          </w:tcPr>
          <w:p w:rsidR="00117786" w:rsidRPr="009624AF" w:rsidRDefault="00117786" w:rsidP="00A933B8">
            <w:pPr>
              <w:rPr>
                <w:sz w:val="24"/>
                <w:szCs w:val="24"/>
              </w:rPr>
            </w:pPr>
          </w:p>
        </w:tc>
        <w:tc>
          <w:tcPr>
            <w:tcW w:w="2552" w:type="dxa"/>
          </w:tcPr>
          <w:p w:rsidR="00117786" w:rsidRPr="009624AF" w:rsidRDefault="00117786" w:rsidP="00A933B8">
            <w:pPr>
              <w:tabs>
                <w:tab w:val="left" w:pos="1972"/>
              </w:tabs>
              <w:ind w:left="107"/>
              <w:rPr>
                <w:sz w:val="24"/>
                <w:szCs w:val="24"/>
              </w:rPr>
            </w:pPr>
            <w:r w:rsidRPr="009624AF">
              <w:rPr>
                <w:sz w:val="24"/>
                <w:szCs w:val="24"/>
              </w:rPr>
              <w:t>Модель Солнечной системы</w:t>
            </w:r>
          </w:p>
        </w:tc>
      </w:tr>
      <w:tr w:rsidR="00117786" w:rsidRPr="00117786" w:rsidTr="00A933B8">
        <w:trPr>
          <w:trHeight w:val="2899"/>
        </w:trPr>
        <w:tc>
          <w:tcPr>
            <w:tcW w:w="511" w:type="dxa"/>
          </w:tcPr>
          <w:p w:rsidR="00117786" w:rsidRPr="009624AF" w:rsidRDefault="00117786" w:rsidP="00A933B8">
            <w:pPr>
              <w:spacing w:before="2"/>
              <w:ind w:left="107"/>
              <w:rPr>
                <w:sz w:val="24"/>
                <w:szCs w:val="24"/>
              </w:rPr>
            </w:pPr>
            <w:r w:rsidRPr="009624AF">
              <w:rPr>
                <w:sz w:val="24"/>
                <w:szCs w:val="24"/>
              </w:rPr>
              <w:t>4</w:t>
            </w:r>
            <w:r w:rsidR="009624AF">
              <w:rPr>
                <w:sz w:val="24"/>
                <w:szCs w:val="24"/>
              </w:rPr>
              <w:t>.</w:t>
            </w:r>
          </w:p>
        </w:tc>
        <w:tc>
          <w:tcPr>
            <w:tcW w:w="4134" w:type="dxa"/>
          </w:tcPr>
          <w:p w:rsidR="00117786" w:rsidRPr="009624AF" w:rsidRDefault="00EF57EB" w:rsidP="00FD293C">
            <w:pPr>
              <w:spacing w:before="2"/>
              <w:ind w:left="108"/>
              <w:rPr>
                <w:sz w:val="24"/>
                <w:szCs w:val="24"/>
                <w:lang w:val="en-US"/>
              </w:rPr>
            </w:pPr>
            <w:hyperlink r:id="rId27">
              <w:r w:rsidR="00117786" w:rsidRPr="009624AF">
                <w:rPr>
                  <w:color w:val="0000FF"/>
                  <w:sz w:val="24"/>
                  <w:szCs w:val="24"/>
                  <w:u w:val="single" w:color="0000FF"/>
                  <w:lang w:val="en-US"/>
                </w:rPr>
                <w:t>http://spacegid.com/interaktivnaya</w:t>
              </w:r>
            </w:hyperlink>
            <w:hyperlink r:id="rId28">
              <w:r w:rsidR="00117786" w:rsidRPr="009624AF">
                <w:rPr>
                  <w:color w:val="0000FF"/>
                  <w:sz w:val="24"/>
                  <w:szCs w:val="24"/>
                  <w:u w:val="single" w:color="0000FF"/>
                  <w:lang w:val="en-US"/>
                </w:rPr>
                <w:t>-shkala-masshtabov-</w:t>
              </w:r>
            </w:hyperlink>
            <w:r w:rsidR="00117786" w:rsidRPr="009624AF">
              <w:rPr>
                <w:color w:val="0000FF"/>
                <w:sz w:val="24"/>
                <w:szCs w:val="24"/>
                <w:lang w:val="en-US"/>
              </w:rPr>
              <w:t xml:space="preserve"> </w:t>
            </w:r>
            <w:hyperlink r:id="rId29">
              <w:r w:rsidR="00117786" w:rsidRPr="009624AF">
                <w:rPr>
                  <w:color w:val="0000FF"/>
                  <w:sz w:val="24"/>
                  <w:szCs w:val="24"/>
                  <w:u w:val="single" w:color="0000FF"/>
                  <w:lang w:val="en-US"/>
                </w:rPr>
                <w:t>vselennoy.html</w:t>
              </w:r>
            </w:hyperlink>
          </w:p>
        </w:tc>
        <w:tc>
          <w:tcPr>
            <w:tcW w:w="2177" w:type="dxa"/>
          </w:tcPr>
          <w:p w:rsidR="00117786" w:rsidRPr="009624AF" w:rsidRDefault="00117786" w:rsidP="00A933B8">
            <w:pPr>
              <w:spacing w:before="2"/>
              <w:ind w:left="107"/>
              <w:rPr>
                <w:sz w:val="24"/>
                <w:szCs w:val="24"/>
              </w:rPr>
            </w:pPr>
            <w:r w:rsidRPr="009624AF">
              <w:rPr>
                <w:sz w:val="24"/>
                <w:szCs w:val="24"/>
              </w:rPr>
              <w:t>Интерактивная шкала масштабов Вселенной</w:t>
            </w:r>
          </w:p>
        </w:tc>
        <w:tc>
          <w:tcPr>
            <w:tcW w:w="2552" w:type="dxa"/>
          </w:tcPr>
          <w:p w:rsidR="00117786" w:rsidRPr="009624AF" w:rsidRDefault="00117786" w:rsidP="00A933B8">
            <w:pPr>
              <w:spacing w:before="2"/>
              <w:ind w:left="107" w:right="268"/>
              <w:jc w:val="both"/>
              <w:rPr>
                <w:sz w:val="24"/>
                <w:szCs w:val="24"/>
              </w:rPr>
            </w:pPr>
            <w:r w:rsidRPr="009624AF">
              <w:rPr>
                <w:sz w:val="24"/>
                <w:szCs w:val="24"/>
              </w:rPr>
              <w:t>Что такое Столпы Творения? Сколько до них световых лет?</w:t>
            </w:r>
          </w:p>
          <w:p w:rsidR="00117786" w:rsidRPr="009624AF" w:rsidRDefault="00117786" w:rsidP="00A933B8">
            <w:pPr>
              <w:ind w:left="107" w:right="685"/>
              <w:jc w:val="both"/>
              <w:rPr>
                <w:sz w:val="24"/>
                <w:szCs w:val="24"/>
              </w:rPr>
            </w:pPr>
            <w:r w:rsidRPr="009624AF">
              <w:rPr>
                <w:sz w:val="24"/>
                <w:szCs w:val="24"/>
              </w:rPr>
              <w:t>Наблюдаемая Вселенная, ее размер.</w:t>
            </w:r>
          </w:p>
        </w:tc>
      </w:tr>
      <w:tr w:rsidR="00117786" w:rsidRPr="00117786" w:rsidTr="00A933B8">
        <w:trPr>
          <w:trHeight w:val="694"/>
        </w:trPr>
        <w:tc>
          <w:tcPr>
            <w:tcW w:w="511" w:type="dxa"/>
          </w:tcPr>
          <w:p w:rsidR="00117786" w:rsidRPr="009624AF" w:rsidRDefault="00117786" w:rsidP="00A933B8">
            <w:pPr>
              <w:ind w:right="144"/>
              <w:jc w:val="center"/>
              <w:rPr>
                <w:sz w:val="24"/>
                <w:szCs w:val="24"/>
              </w:rPr>
            </w:pPr>
            <w:r w:rsidRPr="009624AF">
              <w:rPr>
                <w:sz w:val="24"/>
                <w:szCs w:val="24"/>
              </w:rPr>
              <w:t>5</w:t>
            </w:r>
            <w:r w:rsidR="009624AF">
              <w:rPr>
                <w:sz w:val="24"/>
                <w:szCs w:val="24"/>
              </w:rPr>
              <w:t>.</w:t>
            </w:r>
          </w:p>
        </w:tc>
        <w:tc>
          <w:tcPr>
            <w:tcW w:w="4134" w:type="dxa"/>
          </w:tcPr>
          <w:p w:rsidR="00117786" w:rsidRPr="009624AF" w:rsidRDefault="00EF57EB" w:rsidP="00A933B8">
            <w:pPr>
              <w:ind w:left="108" w:right="557"/>
              <w:rPr>
                <w:sz w:val="24"/>
                <w:szCs w:val="24"/>
                <w:lang w:val="en-US"/>
              </w:rPr>
            </w:pPr>
            <w:hyperlink r:id="rId30">
              <w:r w:rsidR="00117786" w:rsidRPr="009624AF">
                <w:rPr>
                  <w:color w:val="0000FF"/>
                  <w:sz w:val="24"/>
                  <w:szCs w:val="24"/>
                  <w:u w:val="single" w:color="0000FF"/>
                  <w:lang w:val="en-US"/>
                </w:rPr>
                <w:t>https://www.krainaz.org/2016-</w:t>
              </w:r>
            </w:hyperlink>
            <w:r w:rsidR="00117786" w:rsidRPr="009624AF">
              <w:rPr>
                <w:color w:val="0000FF"/>
                <w:sz w:val="24"/>
                <w:szCs w:val="24"/>
                <w:lang w:val="en-US"/>
              </w:rPr>
              <w:t xml:space="preserve"> </w:t>
            </w:r>
            <w:hyperlink r:id="rId31">
              <w:r w:rsidR="00117786" w:rsidRPr="009624AF">
                <w:rPr>
                  <w:color w:val="0000FF"/>
                  <w:sz w:val="24"/>
                  <w:szCs w:val="24"/>
                  <w:u w:val="single" w:color="0000FF"/>
                  <w:lang w:val="en-US"/>
                </w:rPr>
                <w:t>04/154-telescope-online</w:t>
              </w:r>
            </w:hyperlink>
          </w:p>
        </w:tc>
        <w:tc>
          <w:tcPr>
            <w:tcW w:w="2177" w:type="dxa"/>
          </w:tcPr>
          <w:p w:rsidR="00117786" w:rsidRPr="009624AF" w:rsidRDefault="00117786" w:rsidP="00A933B8">
            <w:pPr>
              <w:tabs>
                <w:tab w:val="left" w:pos="2178"/>
              </w:tabs>
              <w:ind w:left="107"/>
              <w:rPr>
                <w:sz w:val="24"/>
                <w:szCs w:val="24"/>
              </w:rPr>
            </w:pPr>
            <w:r w:rsidRPr="009624AF">
              <w:rPr>
                <w:sz w:val="24"/>
                <w:szCs w:val="24"/>
              </w:rPr>
              <w:t>Телескопы с удаленным доступом</w:t>
            </w:r>
          </w:p>
        </w:tc>
        <w:tc>
          <w:tcPr>
            <w:tcW w:w="2552" w:type="dxa"/>
          </w:tcPr>
          <w:p w:rsidR="00117786" w:rsidRPr="009624AF" w:rsidRDefault="00117786" w:rsidP="00A933B8">
            <w:pPr>
              <w:tabs>
                <w:tab w:val="left" w:pos="1283"/>
                <w:tab w:val="left" w:pos="1796"/>
                <w:tab w:val="left" w:pos="3019"/>
              </w:tabs>
              <w:ind w:left="107" w:right="96"/>
              <w:rPr>
                <w:sz w:val="24"/>
                <w:szCs w:val="24"/>
              </w:rPr>
            </w:pPr>
            <w:r w:rsidRPr="009624AF">
              <w:rPr>
                <w:sz w:val="24"/>
                <w:szCs w:val="24"/>
              </w:rPr>
              <w:t>Статья и ссылки</w:t>
            </w:r>
            <w:r w:rsidRPr="009624AF">
              <w:rPr>
                <w:sz w:val="24"/>
                <w:szCs w:val="24"/>
              </w:rPr>
              <w:tab/>
              <w:t xml:space="preserve"> </w:t>
            </w:r>
            <w:r w:rsidRPr="009624AF">
              <w:rPr>
                <w:spacing w:val="-8"/>
                <w:sz w:val="24"/>
                <w:szCs w:val="24"/>
              </w:rPr>
              <w:t xml:space="preserve">на </w:t>
            </w:r>
            <w:r w:rsidRPr="009624AF">
              <w:rPr>
                <w:sz w:val="24"/>
                <w:szCs w:val="24"/>
              </w:rPr>
              <w:t>обсерватории</w:t>
            </w:r>
          </w:p>
        </w:tc>
      </w:tr>
      <w:tr w:rsidR="00117786" w:rsidRPr="00117786" w:rsidTr="00A933B8">
        <w:trPr>
          <w:trHeight w:val="798"/>
        </w:trPr>
        <w:tc>
          <w:tcPr>
            <w:tcW w:w="511" w:type="dxa"/>
          </w:tcPr>
          <w:p w:rsidR="00117786" w:rsidRPr="009624AF" w:rsidRDefault="00117786" w:rsidP="00A933B8">
            <w:pPr>
              <w:ind w:right="144"/>
              <w:jc w:val="center"/>
              <w:rPr>
                <w:sz w:val="24"/>
                <w:szCs w:val="24"/>
              </w:rPr>
            </w:pPr>
            <w:r w:rsidRPr="009624AF">
              <w:rPr>
                <w:sz w:val="24"/>
                <w:szCs w:val="24"/>
              </w:rPr>
              <w:lastRenderedPageBreak/>
              <w:t>6</w:t>
            </w:r>
            <w:r w:rsidR="009624AF">
              <w:rPr>
                <w:sz w:val="24"/>
                <w:szCs w:val="24"/>
              </w:rPr>
              <w:t>.</w:t>
            </w:r>
          </w:p>
        </w:tc>
        <w:tc>
          <w:tcPr>
            <w:tcW w:w="4134" w:type="dxa"/>
          </w:tcPr>
          <w:p w:rsidR="00117786" w:rsidRPr="009624AF" w:rsidRDefault="00EF57EB" w:rsidP="00A933B8">
            <w:pPr>
              <w:ind w:left="108"/>
              <w:rPr>
                <w:sz w:val="24"/>
                <w:szCs w:val="24"/>
              </w:rPr>
            </w:pPr>
            <w:hyperlink r:id="rId32">
              <w:r w:rsidR="00117786" w:rsidRPr="009624AF">
                <w:rPr>
                  <w:color w:val="0000FF"/>
                  <w:sz w:val="24"/>
                  <w:szCs w:val="24"/>
                  <w:u w:val="single" w:color="0000FF"/>
                </w:rPr>
                <w:t>http://www.astronet.ru/</w:t>
              </w:r>
            </w:hyperlink>
          </w:p>
        </w:tc>
        <w:tc>
          <w:tcPr>
            <w:tcW w:w="2177" w:type="dxa"/>
          </w:tcPr>
          <w:p w:rsidR="00117786" w:rsidRPr="009624AF" w:rsidRDefault="00117786" w:rsidP="00FD293C">
            <w:pPr>
              <w:ind w:left="107"/>
              <w:rPr>
                <w:sz w:val="24"/>
                <w:szCs w:val="24"/>
              </w:rPr>
            </w:pPr>
            <w:r w:rsidRPr="009624AF">
              <w:rPr>
                <w:sz w:val="24"/>
                <w:szCs w:val="24"/>
              </w:rPr>
              <w:t>Российская Астрономическая</w:t>
            </w:r>
          </w:p>
          <w:p w:rsidR="00117786" w:rsidRPr="009624AF" w:rsidRDefault="00117786" w:rsidP="00FD293C">
            <w:pPr>
              <w:ind w:left="107"/>
              <w:rPr>
                <w:sz w:val="24"/>
                <w:szCs w:val="24"/>
              </w:rPr>
            </w:pPr>
            <w:r w:rsidRPr="009624AF">
              <w:rPr>
                <w:sz w:val="24"/>
                <w:szCs w:val="24"/>
              </w:rPr>
              <w:t>Сеть</w:t>
            </w:r>
          </w:p>
        </w:tc>
        <w:tc>
          <w:tcPr>
            <w:tcW w:w="2552" w:type="dxa"/>
          </w:tcPr>
          <w:p w:rsidR="00117786" w:rsidRPr="009624AF" w:rsidRDefault="00117786" w:rsidP="00A933B8">
            <w:pPr>
              <w:rPr>
                <w:sz w:val="24"/>
                <w:szCs w:val="24"/>
              </w:rPr>
            </w:pPr>
          </w:p>
        </w:tc>
      </w:tr>
      <w:tr w:rsidR="00117786" w:rsidRPr="00117786" w:rsidTr="00A933B8">
        <w:trPr>
          <w:trHeight w:val="621"/>
        </w:trPr>
        <w:tc>
          <w:tcPr>
            <w:tcW w:w="511" w:type="dxa"/>
          </w:tcPr>
          <w:p w:rsidR="00117786" w:rsidRPr="009624AF" w:rsidRDefault="00117786" w:rsidP="00A933B8">
            <w:pPr>
              <w:ind w:right="144"/>
              <w:jc w:val="center"/>
              <w:rPr>
                <w:sz w:val="24"/>
                <w:szCs w:val="24"/>
              </w:rPr>
            </w:pPr>
            <w:r w:rsidRPr="009624AF">
              <w:rPr>
                <w:sz w:val="24"/>
                <w:szCs w:val="24"/>
              </w:rPr>
              <w:t>7</w:t>
            </w:r>
            <w:r w:rsidR="009624AF">
              <w:rPr>
                <w:sz w:val="24"/>
                <w:szCs w:val="24"/>
              </w:rPr>
              <w:t>.</w:t>
            </w:r>
          </w:p>
        </w:tc>
        <w:tc>
          <w:tcPr>
            <w:tcW w:w="4134" w:type="dxa"/>
          </w:tcPr>
          <w:p w:rsidR="00117786" w:rsidRPr="009624AF" w:rsidRDefault="00EF57EB" w:rsidP="00A933B8">
            <w:pPr>
              <w:ind w:left="108"/>
              <w:rPr>
                <w:sz w:val="24"/>
                <w:szCs w:val="24"/>
              </w:rPr>
            </w:pPr>
            <w:hyperlink r:id="rId33">
              <w:r w:rsidR="00117786" w:rsidRPr="009624AF">
                <w:rPr>
                  <w:color w:val="0000FF"/>
                  <w:sz w:val="24"/>
                  <w:szCs w:val="24"/>
                  <w:u w:val="single" w:color="0000FF"/>
                </w:rPr>
                <w:t>http://www.astrotime.ru/</w:t>
              </w:r>
            </w:hyperlink>
          </w:p>
        </w:tc>
        <w:tc>
          <w:tcPr>
            <w:tcW w:w="2177" w:type="dxa"/>
          </w:tcPr>
          <w:p w:rsidR="00117786" w:rsidRPr="009624AF" w:rsidRDefault="00EF57EB" w:rsidP="00A933B8">
            <w:pPr>
              <w:tabs>
                <w:tab w:val="left" w:pos="1889"/>
              </w:tabs>
              <w:ind w:left="107"/>
              <w:rPr>
                <w:sz w:val="24"/>
                <w:szCs w:val="24"/>
              </w:rPr>
            </w:pPr>
            <w:hyperlink r:id="rId34">
              <w:r w:rsidR="00117786" w:rsidRPr="009624AF">
                <w:rPr>
                  <w:sz w:val="24"/>
                  <w:szCs w:val="24"/>
                </w:rPr>
                <w:t>Астрономия для</w:t>
              </w:r>
            </w:hyperlink>
            <w:r w:rsidR="00A933B8" w:rsidRPr="009624AF">
              <w:rPr>
                <w:sz w:val="24"/>
                <w:szCs w:val="24"/>
              </w:rPr>
              <w:t xml:space="preserve"> </w:t>
            </w:r>
            <w:hyperlink r:id="rId35">
              <w:r w:rsidR="00117786" w:rsidRPr="009624AF">
                <w:rPr>
                  <w:sz w:val="24"/>
                  <w:szCs w:val="24"/>
                </w:rPr>
                <w:t>любителей</w:t>
              </w:r>
            </w:hyperlink>
          </w:p>
        </w:tc>
        <w:tc>
          <w:tcPr>
            <w:tcW w:w="2552" w:type="dxa"/>
          </w:tcPr>
          <w:p w:rsidR="00117786" w:rsidRPr="009624AF" w:rsidRDefault="00117786" w:rsidP="00A933B8">
            <w:pPr>
              <w:rPr>
                <w:sz w:val="24"/>
                <w:szCs w:val="24"/>
              </w:rPr>
            </w:pPr>
          </w:p>
        </w:tc>
      </w:tr>
      <w:tr w:rsidR="00117786" w:rsidRPr="00117786" w:rsidTr="00A933B8">
        <w:trPr>
          <w:trHeight w:val="1628"/>
        </w:trPr>
        <w:tc>
          <w:tcPr>
            <w:tcW w:w="511" w:type="dxa"/>
          </w:tcPr>
          <w:p w:rsidR="00117786" w:rsidRPr="009624AF" w:rsidRDefault="00117786" w:rsidP="00A933B8">
            <w:pPr>
              <w:ind w:right="144"/>
              <w:jc w:val="center"/>
              <w:rPr>
                <w:sz w:val="24"/>
                <w:szCs w:val="24"/>
              </w:rPr>
            </w:pPr>
            <w:r w:rsidRPr="009624AF">
              <w:rPr>
                <w:sz w:val="24"/>
                <w:szCs w:val="24"/>
              </w:rPr>
              <w:t>8</w:t>
            </w:r>
            <w:r w:rsidR="009624AF">
              <w:rPr>
                <w:sz w:val="24"/>
                <w:szCs w:val="24"/>
              </w:rPr>
              <w:t>.</w:t>
            </w:r>
          </w:p>
        </w:tc>
        <w:tc>
          <w:tcPr>
            <w:tcW w:w="4134" w:type="dxa"/>
          </w:tcPr>
          <w:p w:rsidR="00117786" w:rsidRPr="009624AF" w:rsidRDefault="00EF57EB" w:rsidP="00A933B8">
            <w:pPr>
              <w:ind w:left="108"/>
              <w:rPr>
                <w:sz w:val="24"/>
                <w:szCs w:val="24"/>
              </w:rPr>
            </w:pPr>
            <w:hyperlink r:id="rId36">
              <w:r w:rsidR="00117786" w:rsidRPr="009624AF">
                <w:rPr>
                  <w:color w:val="0000FF"/>
                  <w:sz w:val="24"/>
                  <w:szCs w:val="24"/>
                  <w:u w:val="single" w:color="0000FF"/>
                </w:rPr>
                <w:t>http://stellarium.org/ru/</w:t>
              </w:r>
            </w:hyperlink>
          </w:p>
        </w:tc>
        <w:tc>
          <w:tcPr>
            <w:tcW w:w="2177" w:type="dxa"/>
          </w:tcPr>
          <w:p w:rsidR="00117786" w:rsidRPr="009624AF" w:rsidRDefault="00117786" w:rsidP="00FD293C">
            <w:pPr>
              <w:tabs>
                <w:tab w:val="left" w:pos="2177"/>
              </w:tabs>
              <w:ind w:left="107"/>
              <w:rPr>
                <w:sz w:val="24"/>
                <w:szCs w:val="24"/>
              </w:rPr>
            </w:pPr>
            <w:r w:rsidRPr="009624AF">
              <w:rPr>
                <w:sz w:val="24"/>
                <w:szCs w:val="24"/>
              </w:rPr>
              <w:t>Свободный планетарий</w:t>
            </w:r>
          </w:p>
        </w:tc>
        <w:tc>
          <w:tcPr>
            <w:tcW w:w="2552" w:type="dxa"/>
          </w:tcPr>
          <w:p w:rsidR="00117786" w:rsidRPr="009624AF" w:rsidRDefault="00A933B8" w:rsidP="00A933B8">
            <w:pPr>
              <w:ind w:left="107" w:right="97"/>
              <w:jc w:val="both"/>
              <w:rPr>
                <w:sz w:val="24"/>
                <w:szCs w:val="24"/>
              </w:rPr>
            </w:pPr>
            <w:r w:rsidRPr="009624AF">
              <w:rPr>
                <w:sz w:val="24"/>
                <w:szCs w:val="24"/>
              </w:rPr>
              <w:t xml:space="preserve">Виртуальный </w:t>
            </w:r>
            <w:r w:rsidR="00117786" w:rsidRPr="009624AF">
              <w:rPr>
                <w:sz w:val="24"/>
                <w:szCs w:val="24"/>
              </w:rPr>
              <w:t>планетарий для изучения звездного неба. Требуется установка</w:t>
            </w:r>
          </w:p>
          <w:p w:rsidR="00117786" w:rsidRPr="009624AF" w:rsidRDefault="00117786" w:rsidP="00A933B8">
            <w:pPr>
              <w:ind w:left="107"/>
              <w:rPr>
                <w:sz w:val="24"/>
                <w:szCs w:val="24"/>
              </w:rPr>
            </w:pPr>
            <w:r w:rsidRPr="009624AF">
              <w:rPr>
                <w:sz w:val="24"/>
                <w:szCs w:val="24"/>
              </w:rPr>
              <w:t>программы.</w:t>
            </w:r>
          </w:p>
        </w:tc>
      </w:tr>
      <w:tr w:rsidR="00117786" w:rsidRPr="00117786" w:rsidTr="00A933B8">
        <w:trPr>
          <w:trHeight w:val="1244"/>
        </w:trPr>
        <w:tc>
          <w:tcPr>
            <w:tcW w:w="511" w:type="dxa"/>
          </w:tcPr>
          <w:p w:rsidR="00117786" w:rsidRPr="009624AF" w:rsidRDefault="00117786" w:rsidP="00A933B8">
            <w:pPr>
              <w:ind w:right="144"/>
              <w:jc w:val="center"/>
              <w:rPr>
                <w:sz w:val="24"/>
                <w:szCs w:val="24"/>
              </w:rPr>
            </w:pPr>
            <w:r w:rsidRPr="009624AF">
              <w:rPr>
                <w:sz w:val="24"/>
                <w:szCs w:val="24"/>
              </w:rPr>
              <w:t>9</w:t>
            </w:r>
            <w:r w:rsidR="009624AF">
              <w:rPr>
                <w:sz w:val="24"/>
                <w:szCs w:val="24"/>
              </w:rPr>
              <w:t>.</w:t>
            </w:r>
          </w:p>
        </w:tc>
        <w:tc>
          <w:tcPr>
            <w:tcW w:w="4134" w:type="dxa"/>
          </w:tcPr>
          <w:p w:rsidR="00117786" w:rsidRPr="009624AF" w:rsidRDefault="00117786" w:rsidP="00A933B8">
            <w:pPr>
              <w:ind w:left="108" w:right="81"/>
              <w:rPr>
                <w:sz w:val="24"/>
                <w:szCs w:val="24"/>
              </w:rPr>
            </w:pPr>
            <w:r w:rsidRPr="009624AF">
              <w:rPr>
                <w:color w:val="0000FF"/>
                <w:sz w:val="24"/>
                <w:szCs w:val="24"/>
                <w:u w:val="single" w:color="0000FF"/>
              </w:rPr>
              <w:t>http://www.astro.spbu.ru/?q=node/</w:t>
            </w:r>
            <w:r w:rsidRPr="009624AF">
              <w:rPr>
                <w:color w:val="0000FF"/>
                <w:sz w:val="24"/>
                <w:szCs w:val="24"/>
              </w:rPr>
              <w:t xml:space="preserve"> </w:t>
            </w:r>
            <w:r w:rsidRPr="009624AF">
              <w:rPr>
                <w:color w:val="0000FF"/>
                <w:sz w:val="24"/>
                <w:szCs w:val="24"/>
                <w:u w:val="single" w:color="0000FF"/>
              </w:rPr>
              <w:t>12</w:t>
            </w:r>
          </w:p>
        </w:tc>
        <w:tc>
          <w:tcPr>
            <w:tcW w:w="2177" w:type="dxa"/>
          </w:tcPr>
          <w:p w:rsidR="00117786" w:rsidRPr="009624AF" w:rsidRDefault="00117786" w:rsidP="00A933B8">
            <w:pPr>
              <w:tabs>
                <w:tab w:val="left" w:pos="2170"/>
              </w:tabs>
              <w:ind w:left="107" w:right="94"/>
              <w:rPr>
                <w:sz w:val="24"/>
                <w:szCs w:val="24"/>
              </w:rPr>
            </w:pPr>
            <w:r w:rsidRPr="009624AF">
              <w:rPr>
                <w:sz w:val="24"/>
                <w:szCs w:val="24"/>
              </w:rPr>
              <w:t xml:space="preserve">Астрономия </w:t>
            </w:r>
            <w:r w:rsidRPr="009624AF">
              <w:rPr>
                <w:spacing w:val="-17"/>
                <w:sz w:val="24"/>
                <w:szCs w:val="24"/>
              </w:rPr>
              <w:t xml:space="preserve">в </w:t>
            </w:r>
            <w:r w:rsidRPr="009624AF">
              <w:rPr>
                <w:sz w:val="24"/>
                <w:szCs w:val="24"/>
              </w:rPr>
              <w:t>Санкт- Петербургском</w:t>
            </w:r>
          </w:p>
          <w:p w:rsidR="00117786" w:rsidRPr="009624AF" w:rsidRDefault="00117786" w:rsidP="00A933B8">
            <w:pPr>
              <w:ind w:left="107"/>
              <w:rPr>
                <w:sz w:val="24"/>
                <w:szCs w:val="24"/>
              </w:rPr>
            </w:pPr>
            <w:r w:rsidRPr="009624AF">
              <w:rPr>
                <w:sz w:val="24"/>
                <w:szCs w:val="24"/>
              </w:rPr>
              <w:t>университете</w:t>
            </w:r>
          </w:p>
        </w:tc>
        <w:tc>
          <w:tcPr>
            <w:tcW w:w="2552" w:type="dxa"/>
          </w:tcPr>
          <w:p w:rsidR="00117786" w:rsidRPr="009624AF" w:rsidRDefault="00117786" w:rsidP="00A933B8">
            <w:pPr>
              <w:tabs>
                <w:tab w:val="left" w:pos="3019"/>
              </w:tabs>
              <w:ind w:left="107"/>
              <w:rPr>
                <w:sz w:val="24"/>
                <w:szCs w:val="24"/>
              </w:rPr>
            </w:pPr>
            <w:r w:rsidRPr="009624AF">
              <w:rPr>
                <w:sz w:val="24"/>
                <w:szCs w:val="24"/>
              </w:rPr>
              <w:t>Ссылки на</w:t>
            </w:r>
            <w:r w:rsidR="00A933B8" w:rsidRPr="009624AF">
              <w:rPr>
                <w:sz w:val="24"/>
                <w:szCs w:val="24"/>
              </w:rPr>
              <w:t xml:space="preserve"> </w:t>
            </w:r>
            <w:r w:rsidRPr="009624AF">
              <w:rPr>
                <w:sz w:val="24"/>
                <w:szCs w:val="24"/>
              </w:rPr>
              <w:t>информационные источники по рейтингу.</w:t>
            </w:r>
          </w:p>
        </w:tc>
      </w:tr>
      <w:tr w:rsidR="00117786" w:rsidRPr="00117786" w:rsidTr="00A933B8">
        <w:trPr>
          <w:trHeight w:val="577"/>
        </w:trPr>
        <w:tc>
          <w:tcPr>
            <w:tcW w:w="511" w:type="dxa"/>
          </w:tcPr>
          <w:p w:rsidR="00117786" w:rsidRPr="009624AF" w:rsidRDefault="00117786" w:rsidP="00A933B8">
            <w:pPr>
              <w:ind w:left="90" w:right="90"/>
              <w:jc w:val="center"/>
              <w:rPr>
                <w:sz w:val="24"/>
                <w:szCs w:val="24"/>
              </w:rPr>
            </w:pPr>
            <w:r w:rsidRPr="009624AF">
              <w:rPr>
                <w:sz w:val="24"/>
                <w:szCs w:val="24"/>
              </w:rPr>
              <w:t>10</w:t>
            </w:r>
            <w:r w:rsidR="009624AF">
              <w:rPr>
                <w:sz w:val="24"/>
                <w:szCs w:val="24"/>
              </w:rPr>
              <w:t>.</w:t>
            </w:r>
          </w:p>
        </w:tc>
        <w:tc>
          <w:tcPr>
            <w:tcW w:w="4134" w:type="dxa"/>
          </w:tcPr>
          <w:p w:rsidR="00117786" w:rsidRPr="009624AF" w:rsidRDefault="00EF57EB" w:rsidP="00A933B8">
            <w:pPr>
              <w:ind w:left="108" w:right="115"/>
              <w:rPr>
                <w:sz w:val="24"/>
                <w:szCs w:val="24"/>
                <w:lang w:val="en-US"/>
              </w:rPr>
            </w:pPr>
            <w:hyperlink r:id="rId37">
              <w:r w:rsidR="00117786" w:rsidRPr="009624AF">
                <w:rPr>
                  <w:color w:val="0000FF"/>
                  <w:sz w:val="24"/>
                  <w:szCs w:val="24"/>
                  <w:u w:val="single" w:color="0000FF"/>
                  <w:lang w:val="en-US"/>
                </w:rPr>
                <w:t>http://elementy.ru/catalog/t22/Astr</w:t>
              </w:r>
            </w:hyperlink>
            <w:r w:rsidR="00117786" w:rsidRPr="009624AF">
              <w:rPr>
                <w:color w:val="0000FF"/>
                <w:sz w:val="24"/>
                <w:szCs w:val="24"/>
                <w:lang w:val="en-US"/>
              </w:rPr>
              <w:t xml:space="preserve"> </w:t>
            </w:r>
            <w:hyperlink r:id="rId38">
              <w:r w:rsidR="00117786" w:rsidRPr="009624AF">
                <w:rPr>
                  <w:color w:val="0000FF"/>
                  <w:sz w:val="24"/>
                  <w:szCs w:val="24"/>
                  <w:u w:val="single" w:color="0000FF"/>
                  <w:lang w:val="en-US"/>
                </w:rPr>
                <w:t>onomiya</w:t>
              </w:r>
            </w:hyperlink>
          </w:p>
        </w:tc>
        <w:tc>
          <w:tcPr>
            <w:tcW w:w="2177" w:type="dxa"/>
          </w:tcPr>
          <w:p w:rsidR="00117786" w:rsidRPr="009624AF" w:rsidRDefault="00117786" w:rsidP="00A933B8">
            <w:pPr>
              <w:ind w:left="107"/>
              <w:rPr>
                <w:sz w:val="24"/>
                <w:szCs w:val="24"/>
              </w:rPr>
            </w:pPr>
            <w:r w:rsidRPr="009624AF">
              <w:rPr>
                <w:sz w:val="24"/>
                <w:szCs w:val="24"/>
              </w:rPr>
              <w:t>Наука в Рунете</w:t>
            </w:r>
          </w:p>
        </w:tc>
        <w:tc>
          <w:tcPr>
            <w:tcW w:w="2552" w:type="dxa"/>
          </w:tcPr>
          <w:p w:rsidR="00117786" w:rsidRPr="009624AF" w:rsidRDefault="00117786" w:rsidP="00A933B8">
            <w:pPr>
              <w:rPr>
                <w:sz w:val="24"/>
                <w:szCs w:val="24"/>
              </w:rPr>
            </w:pPr>
          </w:p>
        </w:tc>
      </w:tr>
      <w:tr w:rsidR="00117786" w:rsidRPr="00117786" w:rsidTr="00A933B8">
        <w:trPr>
          <w:trHeight w:val="1803"/>
        </w:trPr>
        <w:tc>
          <w:tcPr>
            <w:tcW w:w="511" w:type="dxa"/>
          </w:tcPr>
          <w:p w:rsidR="00117786" w:rsidRPr="009624AF" w:rsidRDefault="00117786" w:rsidP="00A933B8">
            <w:pPr>
              <w:ind w:left="90" w:right="90"/>
              <w:jc w:val="center"/>
              <w:rPr>
                <w:sz w:val="24"/>
                <w:szCs w:val="24"/>
              </w:rPr>
            </w:pPr>
            <w:r w:rsidRPr="009624AF">
              <w:rPr>
                <w:sz w:val="24"/>
                <w:szCs w:val="24"/>
              </w:rPr>
              <w:t>11</w:t>
            </w:r>
            <w:r w:rsidR="009624AF">
              <w:rPr>
                <w:sz w:val="24"/>
                <w:szCs w:val="24"/>
              </w:rPr>
              <w:t>.</w:t>
            </w:r>
          </w:p>
        </w:tc>
        <w:tc>
          <w:tcPr>
            <w:tcW w:w="4134" w:type="dxa"/>
          </w:tcPr>
          <w:p w:rsidR="00117786" w:rsidRPr="009624AF" w:rsidRDefault="00EF57EB" w:rsidP="00A933B8">
            <w:pPr>
              <w:ind w:left="108" w:right="141"/>
              <w:rPr>
                <w:sz w:val="24"/>
                <w:szCs w:val="24"/>
                <w:lang w:val="en-US"/>
              </w:rPr>
            </w:pPr>
            <w:hyperlink r:id="rId39">
              <w:r w:rsidR="00117786" w:rsidRPr="009624AF">
                <w:rPr>
                  <w:color w:val="0000FF"/>
                  <w:sz w:val="24"/>
                  <w:szCs w:val="24"/>
                  <w:u w:val="single" w:color="0000FF"/>
                  <w:lang w:val="en-US"/>
                </w:rPr>
                <w:t>https://videouroki.net/blog/novink</w:t>
              </w:r>
            </w:hyperlink>
            <w:r w:rsidR="00117786" w:rsidRPr="009624AF">
              <w:rPr>
                <w:color w:val="0000FF"/>
                <w:sz w:val="24"/>
                <w:szCs w:val="24"/>
                <w:lang w:val="en-US"/>
              </w:rPr>
              <w:t xml:space="preserve"> </w:t>
            </w:r>
            <w:hyperlink r:id="rId40">
              <w:r w:rsidR="00117786" w:rsidRPr="009624AF">
                <w:rPr>
                  <w:color w:val="0000FF"/>
                  <w:sz w:val="24"/>
                  <w:szCs w:val="24"/>
                  <w:u w:val="single" w:color="0000FF"/>
                  <w:lang w:val="en-US"/>
                </w:rPr>
                <w:t>a-kompliekt-astronomiia-11-</w:t>
              </w:r>
            </w:hyperlink>
            <w:r w:rsidR="00117786" w:rsidRPr="009624AF">
              <w:rPr>
                <w:color w:val="0000FF"/>
                <w:sz w:val="24"/>
                <w:szCs w:val="24"/>
                <w:lang w:val="en-US"/>
              </w:rPr>
              <w:t xml:space="preserve"> </w:t>
            </w:r>
            <w:hyperlink r:id="rId41">
              <w:r w:rsidR="00117786" w:rsidRPr="009624AF">
                <w:rPr>
                  <w:color w:val="0000FF"/>
                  <w:sz w:val="24"/>
                  <w:szCs w:val="24"/>
                  <w:u w:val="single" w:color="0000FF"/>
                  <w:lang w:val="en-US"/>
                </w:rPr>
                <w:t>klass.html</w:t>
              </w:r>
            </w:hyperlink>
          </w:p>
        </w:tc>
        <w:tc>
          <w:tcPr>
            <w:tcW w:w="2177" w:type="dxa"/>
          </w:tcPr>
          <w:p w:rsidR="00117786" w:rsidRPr="009624AF" w:rsidRDefault="00117786" w:rsidP="00A933B8">
            <w:pPr>
              <w:ind w:left="107"/>
              <w:rPr>
                <w:sz w:val="24"/>
                <w:szCs w:val="24"/>
              </w:rPr>
            </w:pPr>
            <w:r w:rsidRPr="009624AF">
              <w:rPr>
                <w:sz w:val="24"/>
                <w:szCs w:val="24"/>
              </w:rPr>
              <w:t>videouroki.net</w:t>
            </w:r>
          </w:p>
        </w:tc>
        <w:tc>
          <w:tcPr>
            <w:tcW w:w="2552" w:type="dxa"/>
          </w:tcPr>
          <w:p w:rsidR="00117786" w:rsidRPr="009624AF" w:rsidRDefault="00117786" w:rsidP="00A933B8">
            <w:pPr>
              <w:tabs>
                <w:tab w:val="left" w:pos="3004"/>
              </w:tabs>
              <w:ind w:left="107"/>
              <w:rPr>
                <w:sz w:val="24"/>
                <w:szCs w:val="24"/>
              </w:rPr>
            </w:pPr>
            <w:r w:rsidRPr="009624AF">
              <w:rPr>
                <w:sz w:val="24"/>
                <w:szCs w:val="24"/>
              </w:rPr>
              <w:t>Видеоуроки</w:t>
            </w:r>
            <w:r w:rsidR="00C90E5A" w:rsidRPr="009624AF">
              <w:rPr>
                <w:sz w:val="24"/>
                <w:szCs w:val="24"/>
              </w:rPr>
              <w:t xml:space="preserve"> </w:t>
            </w:r>
            <w:r w:rsidRPr="009624AF">
              <w:rPr>
                <w:sz w:val="24"/>
                <w:szCs w:val="24"/>
              </w:rPr>
              <w:t>по</w:t>
            </w:r>
            <w:r w:rsidR="00A933B8" w:rsidRPr="009624AF">
              <w:rPr>
                <w:sz w:val="24"/>
                <w:szCs w:val="24"/>
              </w:rPr>
              <w:t xml:space="preserve"> </w:t>
            </w:r>
            <w:r w:rsidRPr="009624AF">
              <w:rPr>
                <w:sz w:val="24"/>
                <w:szCs w:val="24"/>
              </w:rPr>
              <w:t>астрономии</w:t>
            </w:r>
            <w:r w:rsidR="00C90E5A" w:rsidRPr="009624AF">
              <w:rPr>
                <w:spacing w:val="-4"/>
                <w:sz w:val="24"/>
                <w:szCs w:val="24"/>
              </w:rPr>
              <w:t xml:space="preserve"> </w:t>
            </w:r>
            <w:r w:rsidRPr="009624AF">
              <w:rPr>
                <w:spacing w:val="-4"/>
                <w:sz w:val="24"/>
                <w:szCs w:val="24"/>
              </w:rPr>
              <w:t xml:space="preserve">(сайт </w:t>
            </w:r>
            <w:r w:rsidRPr="009624AF">
              <w:rPr>
                <w:sz w:val="24"/>
                <w:szCs w:val="24"/>
              </w:rPr>
              <w:t>разработчика,</w:t>
            </w:r>
            <w:r w:rsidR="00A933B8" w:rsidRPr="009624AF">
              <w:rPr>
                <w:sz w:val="24"/>
                <w:szCs w:val="24"/>
              </w:rPr>
              <w:t xml:space="preserve"> </w:t>
            </w:r>
            <w:r w:rsidR="00A933B8" w:rsidRPr="009624AF">
              <w:rPr>
                <w:spacing w:val="-4"/>
                <w:sz w:val="24"/>
                <w:szCs w:val="24"/>
              </w:rPr>
              <w:t xml:space="preserve"> </w:t>
            </w:r>
            <w:r w:rsidRPr="009624AF">
              <w:rPr>
                <w:spacing w:val="-4"/>
                <w:sz w:val="24"/>
                <w:szCs w:val="24"/>
              </w:rPr>
              <w:t xml:space="preserve">условия </w:t>
            </w:r>
            <w:r w:rsidRPr="009624AF">
              <w:rPr>
                <w:sz w:val="24"/>
                <w:szCs w:val="24"/>
              </w:rPr>
              <w:t>приобретения, презентации</w:t>
            </w:r>
            <w:r w:rsidR="00A933B8" w:rsidRPr="009624AF">
              <w:rPr>
                <w:sz w:val="24"/>
                <w:szCs w:val="24"/>
              </w:rPr>
              <w:t xml:space="preserve"> </w:t>
            </w:r>
            <w:r w:rsidRPr="009624AF">
              <w:rPr>
                <w:spacing w:val="-3"/>
                <w:sz w:val="24"/>
                <w:szCs w:val="24"/>
              </w:rPr>
              <w:t>уроков,</w:t>
            </w:r>
          </w:p>
          <w:p w:rsidR="00117786" w:rsidRPr="009624AF" w:rsidRDefault="00117786" w:rsidP="00A933B8">
            <w:pPr>
              <w:spacing w:before="1"/>
              <w:rPr>
                <w:sz w:val="24"/>
                <w:szCs w:val="24"/>
              </w:rPr>
            </w:pPr>
            <w:r w:rsidRPr="009624AF">
              <w:rPr>
                <w:sz w:val="24"/>
                <w:szCs w:val="24"/>
              </w:rPr>
              <w:t>пример урока, тесты).</w:t>
            </w:r>
          </w:p>
        </w:tc>
      </w:tr>
      <w:tr w:rsidR="00117786" w:rsidRPr="00117786" w:rsidTr="00A933B8">
        <w:trPr>
          <w:trHeight w:val="966"/>
        </w:trPr>
        <w:tc>
          <w:tcPr>
            <w:tcW w:w="511" w:type="dxa"/>
          </w:tcPr>
          <w:p w:rsidR="00117786" w:rsidRPr="009624AF" w:rsidRDefault="00117786" w:rsidP="00A933B8">
            <w:pPr>
              <w:ind w:left="90" w:right="90"/>
              <w:jc w:val="center"/>
              <w:rPr>
                <w:sz w:val="24"/>
                <w:szCs w:val="24"/>
              </w:rPr>
            </w:pPr>
            <w:r w:rsidRPr="009624AF">
              <w:rPr>
                <w:sz w:val="24"/>
                <w:szCs w:val="24"/>
              </w:rPr>
              <w:t>12</w:t>
            </w:r>
            <w:r w:rsidR="009624AF">
              <w:rPr>
                <w:sz w:val="24"/>
                <w:szCs w:val="24"/>
              </w:rPr>
              <w:t>.</w:t>
            </w:r>
          </w:p>
        </w:tc>
        <w:tc>
          <w:tcPr>
            <w:tcW w:w="4134" w:type="dxa"/>
          </w:tcPr>
          <w:p w:rsidR="00117786" w:rsidRPr="009624AF" w:rsidRDefault="00EF57EB" w:rsidP="00FD293C">
            <w:pPr>
              <w:ind w:left="108"/>
              <w:rPr>
                <w:sz w:val="24"/>
                <w:szCs w:val="24"/>
              </w:rPr>
            </w:pPr>
            <w:hyperlink r:id="rId42">
              <w:r w:rsidR="00117786" w:rsidRPr="009624AF">
                <w:rPr>
                  <w:color w:val="0000FF"/>
                  <w:sz w:val="24"/>
                  <w:szCs w:val="24"/>
                  <w:u w:val="single" w:color="0000FF"/>
                </w:rPr>
                <w:t>https://www.galaxy-</w:t>
              </w:r>
            </w:hyperlink>
            <w:hyperlink r:id="rId43">
              <w:r w:rsidR="00117786" w:rsidRPr="009624AF">
                <w:rPr>
                  <w:color w:val="0000FF"/>
                  <w:sz w:val="24"/>
                  <w:szCs w:val="24"/>
                  <w:u w:val="single" w:color="0000FF"/>
                </w:rPr>
                <w:t>tv.ru/programmy</w:t>
              </w:r>
            </w:hyperlink>
          </w:p>
        </w:tc>
        <w:tc>
          <w:tcPr>
            <w:tcW w:w="2177" w:type="dxa"/>
          </w:tcPr>
          <w:p w:rsidR="00117786" w:rsidRPr="009624AF" w:rsidRDefault="00117786" w:rsidP="00A933B8">
            <w:pPr>
              <w:ind w:left="107"/>
              <w:rPr>
                <w:sz w:val="24"/>
                <w:szCs w:val="24"/>
              </w:rPr>
            </w:pPr>
            <w:r w:rsidRPr="009624AF">
              <w:rPr>
                <w:sz w:val="24"/>
                <w:szCs w:val="24"/>
              </w:rPr>
              <w:t>Галактика</w:t>
            </w:r>
          </w:p>
        </w:tc>
        <w:tc>
          <w:tcPr>
            <w:tcW w:w="2552" w:type="dxa"/>
          </w:tcPr>
          <w:p w:rsidR="00117786" w:rsidRPr="009624AF" w:rsidRDefault="00117786" w:rsidP="00A933B8">
            <w:pPr>
              <w:ind w:left="107"/>
              <w:rPr>
                <w:sz w:val="24"/>
                <w:szCs w:val="24"/>
              </w:rPr>
            </w:pPr>
            <w:r w:rsidRPr="009624AF">
              <w:rPr>
                <w:sz w:val="24"/>
                <w:szCs w:val="24"/>
              </w:rPr>
              <w:t>Образовательный</w:t>
            </w:r>
            <w:r w:rsidR="00A933B8" w:rsidRPr="009624AF">
              <w:rPr>
                <w:sz w:val="24"/>
                <w:szCs w:val="24"/>
              </w:rPr>
              <w:t xml:space="preserve"> </w:t>
            </w:r>
            <w:r w:rsidRPr="009624AF">
              <w:rPr>
                <w:sz w:val="24"/>
                <w:szCs w:val="24"/>
              </w:rPr>
              <w:t>телеканал.</w:t>
            </w:r>
          </w:p>
        </w:tc>
      </w:tr>
      <w:tr w:rsidR="00A933B8" w:rsidRPr="00FD293C" w:rsidTr="00A933B8">
        <w:trPr>
          <w:trHeight w:val="992"/>
        </w:trPr>
        <w:tc>
          <w:tcPr>
            <w:tcW w:w="511" w:type="dxa"/>
          </w:tcPr>
          <w:p w:rsidR="00A933B8" w:rsidRPr="009624AF" w:rsidRDefault="00A933B8" w:rsidP="00A933B8">
            <w:pPr>
              <w:ind w:left="90" w:right="90"/>
              <w:jc w:val="center"/>
              <w:rPr>
                <w:sz w:val="24"/>
                <w:szCs w:val="24"/>
              </w:rPr>
            </w:pPr>
            <w:r w:rsidRPr="009624AF">
              <w:rPr>
                <w:sz w:val="24"/>
                <w:szCs w:val="24"/>
              </w:rPr>
              <w:t>13</w:t>
            </w:r>
            <w:r w:rsidR="009624AF">
              <w:rPr>
                <w:sz w:val="24"/>
                <w:szCs w:val="24"/>
              </w:rPr>
              <w:t>.</w:t>
            </w:r>
          </w:p>
        </w:tc>
        <w:tc>
          <w:tcPr>
            <w:tcW w:w="4134" w:type="dxa"/>
          </w:tcPr>
          <w:p w:rsidR="00A933B8" w:rsidRPr="009624AF" w:rsidRDefault="00EF57EB" w:rsidP="00A933B8">
            <w:pPr>
              <w:ind w:left="108"/>
              <w:rPr>
                <w:sz w:val="24"/>
                <w:szCs w:val="24"/>
              </w:rPr>
            </w:pPr>
            <w:hyperlink r:id="rId44">
              <w:r w:rsidR="00A933B8" w:rsidRPr="009624AF">
                <w:rPr>
                  <w:color w:val="0000FF"/>
                  <w:sz w:val="24"/>
                  <w:szCs w:val="24"/>
                  <w:u w:val="single" w:color="0000FF"/>
                </w:rPr>
                <w:t>http://ontivi.net/galaxytv.html</w:t>
              </w:r>
            </w:hyperlink>
          </w:p>
        </w:tc>
        <w:tc>
          <w:tcPr>
            <w:tcW w:w="2177" w:type="dxa"/>
          </w:tcPr>
          <w:p w:rsidR="00A933B8" w:rsidRPr="009624AF" w:rsidRDefault="00A933B8" w:rsidP="00A933B8">
            <w:pPr>
              <w:ind w:left="107"/>
              <w:rPr>
                <w:sz w:val="24"/>
                <w:szCs w:val="24"/>
              </w:rPr>
            </w:pPr>
            <w:r w:rsidRPr="009624AF">
              <w:rPr>
                <w:sz w:val="24"/>
                <w:szCs w:val="24"/>
              </w:rPr>
              <w:t>Galaxy TV</w:t>
            </w:r>
          </w:p>
        </w:tc>
        <w:tc>
          <w:tcPr>
            <w:tcW w:w="2552" w:type="dxa"/>
          </w:tcPr>
          <w:p w:rsidR="00A933B8" w:rsidRPr="009624AF" w:rsidRDefault="00A933B8" w:rsidP="00A933B8">
            <w:pPr>
              <w:tabs>
                <w:tab w:val="left" w:pos="2345"/>
              </w:tabs>
              <w:ind w:left="107"/>
              <w:rPr>
                <w:sz w:val="24"/>
                <w:szCs w:val="24"/>
              </w:rPr>
            </w:pPr>
            <w:r w:rsidRPr="009624AF">
              <w:rPr>
                <w:sz w:val="24"/>
                <w:szCs w:val="24"/>
              </w:rPr>
              <w:t>Телеканал: онлайн-Трансляция по TV-</w:t>
            </w:r>
          </w:p>
          <w:p w:rsidR="00A933B8" w:rsidRPr="009624AF" w:rsidRDefault="00A933B8" w:rsidP="00A933B8">
            <w:pPr>
              <w:ind w:left="107"/>
              <w:rPr>
                <w:sz w:val="24"/>
                <w:szCs w:val="24"/>
              </w:rPr>
            </w:pPr>
            <w:r w:rsidRPr="009624AF">
              <w:rPr>
                <w:sz w:val="24"/>
                <w:szCs w:val="24"/>
              </w:rPr>
              <w:t>программе.</w:t>
            </w:r>
          </w:p>
        </w:tc>
      </w:tr>
      <w:tr w:rsidR="00117786" w:rsidRPr="00117786" w:rsidTr="00A933B8">
        <w:trPr>
          <w:trHeight w:val="2816"/>
        </w:trPr>
        <w:tc>
          <w:tcPr>
            <w:tcW w:w="511" w:type="dxa"/>
            <w:tcBorders>
              <w:top w:val="single" w:sz="6" w:space="0" w:color="000000"/>
            </w:tcBorders>
          </w:tcPr>
          <w:p w:rsidR="00117786" w:rsidRPr="009624AF" w:rsidRDefault="00117786" w:rsidP="00A933B8">
            <w:pPr>
              <w:ind w:left="107"/>
              <w:rPr>
                <w:sz w:val="24"/>
                <w:szCs w:val="24"/>
              </w:rPr>
            </w:pPr>
            <w:r w:rsidRPr="009624AF">
              <w:rPr>
                <w:sz w:val="24"/>
                <w:szCs w:val="24"/>
              </w:rPr>
              <w:t>14</w:t>
            </w:r>
            <w:r w:rsidR="009624AF">
              <w:rPr>
                <w:sz w:val="24"/>
                <w:szCs w:val="24"/>
              </w:rPr>
              <w:t>.</w:t>
            </w:r>
          </w:p>
        </w:tc>
        <w:tc>
          <w:tcPr>
            <w:tcW w:w="4134" w:type="dxa"/>
            <w:tcBorders>
              <w:top w:val="single" w:sz="6" w:space="0" w:color="000000"/>
            </w:tcBorders>
          </w:tcPr>
          <w:p w:rsidR="00117786" w:rsidRPr="009624AF" w:rsidRDefault="00EF57EB" w:rsidP="00A933B8">
            <w:pPr>
              <w:ind w:left="108"/>
              <w:rPr>
                <w:sz w:val="24"/>
                <w:szCs w:val="24"/>
              </w:rPr>
            </w:pPr>
            <w:hyperlink r:id="rId45">
              <w:r w:rsidR="00117786" w:rsidRPr="009624AF">
                <w:rPr>
                  <w:color w:val="0000FF"/>
                  <w:sz w:val="24"/>
                  <w:szCs w:val="24"/>
                  <w:u w:val="single" w:color="0000FF"/>
                </w:rPr>
                <w:t>https://www.hdlife.ru/</w:t>
              </w:r>
            </w:hyperlink>
          </w:p>
        </w:tc>
        <w:tc>
          <w:tcPr>
            <w:tcW w:w="2177" w:type="dxa"/>
            <w:tcBorders>
              <w:top w:val="single" w:sz="6" w:space="0" w:color="000000"/>
            </w:tcBorders>
          </w:tcPr>
          <w:p w:rsidR="00117786" w:rsidRPr="009624AF" w:rsidRDefault="00117786" w:rsidP="00A933B8">
            <w:pPr>
              <w:ind w:left="107"/>
              <w:rPr>
                <w:sz w:val="24"/>
                <w:szCs w:val="24"/>
              </w:rPr>
            </w:pPr>
            <w:r w:rsidRPr="009624AF">
              <w:rPr>
                <w:sz w:val="24"/>
                <w:szCs w:val="24"/>
              </w:rPr>
              <w:t>HDL</w:t>
            </w:r>
          </w:p>
        </w:tc>
        <w:tc>
          <w:tcPr>
            <w:tcW w:w="2552" w:type="dxa"/>
            <w:tcBorders>
              <w:top w:val="single" w:sz="6" w:space="0" w:color="000000"/>
            </w:tcBorders>
          </w:tcPr>
          <w:p w:rsidR="00117786" w:rsidRPr="009624AF" w:rsidRDefault="00A933B8" w:rsidP="00A933B8">
            <w:pPr>
              <w:tabs>
                <w:tab w:val="left" w:pos="683"/>
                <w:tab w:val="left" w:pos="1323"/>
                <w:tab w:val="left" w:pos="1905"/>
                <w:tab w:val="left" w:pos="2105"/>
                <w:tab w:val="left" w:pos="2402"/>
                <w:tab w:val="left" w:pos="2970"/>
              </w:tabs>
              <w:ind w:left="107" w:right="267"/>
              <w:rPr>
                <w:sz w:val="24"/>
                <w:szCs w:val="24"/>
              </w:rPr>
            </w:pPr>
            <w:r w:rsidRPr="009624AF">
              <w:rPr>
                <w:sz w:val="24"/>
                <w:szCs w:val="24"/>
              </w:rPr>
              <w:t xml:space="preserve">ТV </w:t>
            </w:r>
            <w:r w:rsidR="00116C42" w:rsidRPr="009624AF">
              <w:rPr>
                <w:sz w:val="24"/>
                <w:szCs w:val="24"/>
              </w:rPr>
              <w:t>канал.</w:t>
            </w:r>
            <w:r w:rsidR="00117786" w:rsidRPr="009624AF">
              <w:rPr>
                <w:spacing w:val="56"/>
                <w:sz w:val="24"/>
                <w:szCs w:val="24"/>
              </w:rPr>
              <w:t xml:space="preserve"> </w:t>
            </w:r>
            <w:r w:rsidRPr="009624AF">
              <w:rPr>
                <w:sz w:val="24"/>
                <w:szCs w:val="24"/>
              </w:rPr>
              <w:t xml:space="preserve">HDL </w:t>
            </w:r>
            <w:r w:rsidR="00117786" w:rsidRPr="009624AF">
              <w:rPr>
                <w:sz w:val="24"/>
                <w:szCs w:val="24"/>
              </w:rPr>
              <w:t xml:space="preserve">– </w:t>
            </w:r>
            <w:r w:rsidR="00117786" w:rsidRPr="009624AF">
              <w:rPr>
                <w:spacing w:val="-6"/>
                <w:sz w:val="24"/>
                <w:szCs w:val="24"/>
              </w:rPr>
              <w:t xml:space="preserve">это </w:t>
            </w:r>
            <w:r w:rsidR="00117786" w:rsidRPr="009624AF">
              <w:rPr>
                <w:sz w:val="24"/>
                <w:szCs w:val="24"/>
              </w:rPr>
              <w:t>канал о нас с вами и увлекательное</w:t>
            </w:r>
            <w:r w:rsidRPr="009624AF">
              <w:rPr>
                <w:sz w:val="24"/>
                <w:szCs w:val="24"/>
              </w:rPr>
              <w:t xml:space="preserve"> путешествие по миру, в котором мы живём, </w:t>
            </w:r>
            <w:r w:rsidR="00117786" w:rsidRPr="009624AF">
              <w:rPr>
                <w:spacing w:val="-14"/>
                <w:sz w:val="24"/>
                <w:szCs w:val="24"/>
              </w:rPr>
              <w:t xml:space="preserve">и </w:t>
            </w:r>
            <w:r w:rsidR="00117786" w:rsidRPr="009624AF">
              <w:rPr>
                <w:sz w:val="24"/>
                <w:szCs w:val="24"/>
              </w:rPr>
              <w:t>да</w:t>
            </w:r>
            <w:r w:rsidRPr="009624AF">
              <w:rPr>
                <w:sz w:val="24"/>
                <w:szCs w:val="24"/>
              </w:rPr>
              <w:t xml:space="preserve">леко за его пределы. Программа </w:t>
            </w:r>
            <w:r w:rsidR="00117786" w:rsidRPr="009624AF">
              <w:rPr>
                <w:spacing w:val="-3"/>
                <w:sz w:val="24"/>
                <w:szCs w:val="24"/>
              </w:rPr>
              <w:t>передач.</w:t>
            </w:r>
          </w:p>
          <w:p w:rsidR="00117786" w:rsidRPr="009624AF" w:rsidRDefault="00116C42" w:rsidP="00A933B8">
            <w:pPr>
              <w:ind w:left="107"/>
              <w:rPr>
                <w:sz w:val="24"/>
                <w:szCs w:val="24"/>
              </w:rPr>
            </w:pPr>
            <w:r w:rsidRPr="009624AF">
              <w:rPr>
                <w:sz w:val="24"/>
                <w:szCs w:val="24"/>
              </w:rPr>
              <w:t>Видеозаписи</w:t>
            </w:r>
          </w:p>
        </w:tc>
      </w:tr>
    </w:tbl>
    <w:p w:rsidR="00EF57EB" w:rsidRDefault="00EF57EB" w:rsidP="006607B9">
      <w:pPr>
        <w:pStyle w:val="a3"/>
        <w:ind w:left="0"/>
        <w:rPr>
          <w:sz w:val="24"/>
          <w:szCs w:val="24"/>
        </w:rPr>
        <w:sectPr w:rsidR="00EF57EB" w:rsidSect="00117786">
          <w:pgSz w:w="11910" w:h="16840"/>
          <w:pgMar w:top="1040" w:right="853" w:bottom="709" w:left="1600" w:header="720" w:footer="720" w:gutter="0"/>
          <w:cols w:space="720"/>
        </w:sectPr>
      </w:pPr>
    </w:p>
    <w:p w:rsidR="00EF57EB" w:rsidRPr="00821448" w:rsidRDefault="00EF57EB" w:rsidP="00EF57EB">
      <w:pPr>
        <w:jc w:val="right"/>
        <w:rPr>
          <w:sz w:val="28"/>
          <w:szCs w:val="28"/>
        </w:rPr>
      </w:pPr>
      <w:r w:rsidRPr="00821448">
        <w:rPr>
          <w:sz w:val="28"/>
          <w:szCs w:val="28"/>
        </w:rPr>
        <w:lastRenderedPageBreak/>
        <w:t>Приложение 2</w:t>
      </w:r>
    </w:p>
    <w:p w:rsidR="00EF57EB" w:rsidRDefault="00EF57EB" w:rsidP="00EF57EB">
      <w:pPr>
        <w:ind w:firstLine="709"/>
        <w:jc w:val="center"/>
        <w:rPr>
          <w:b/>
          <w:sz w:val="24"/>
          <w:szCs w:val="24"/>
        </w:rPr>
      </w:pPr>
    </w:p>
    <w:p w:rsidR="00EF57EB" w:rsidRDefault="00EF57EB" w:rsidP="00EF57EB">
      <w:pPr>
        <w:ind w:firstLine="709"/>
        <w:jc w:val="center"/>
        <w:rPr>
          <w:b/>
          <w:sz w:val="24"/>
          <w:szCs w:val="24"/>
        </w:rPr>
      </w:pPr>
      <w:r>
        <w:rPr>
          <w:b/>
          <w:sz w:val="24"/>
          <w:szCs w:val="24"/>
        </w:rPr>
        <w:t>Сценарный план урока (унифицированная форма)</w:t>
      </w:r>
    </w:p>
    <w:p w:rsidR="00EF57EB" w:rsidRDefault="00EF57EB" w:rsidP="00EF57EB">
      <w:pPr>
        <w:ind w:firstLine="709"/>
        <w:jc w:val="center"/>
        <w:rPr>
          <w:b/>
          <w:sz w:val="24"/>
          <w:szCs w:val="24"/>
        </w:rPr>
      </w:pPr>
    </w:p>
    <w:p w:rsidR="00EF57EB" w:rsidRDefault="00EF57EB" w:rsidP="00EF57EB">
      <w:pPr>
        <w:ind w:firstLine="709"/>
        <w:rPr>
          <w:sz w:val="24"/>
          <w:szCs w:val="24"/>
        </w:rPr>
      </w:pPr>
      <w:r>
        <w:rPr>
          <w:b/>
          <w:sz w:val="24"/>
          <w:szCs w:val="24"/>
        </w:rPr>
        <w:t>Учитель</w:t>
      </w:r>
      <w:r>
        <w:rPr>
          <w:sz w:val="24"/>
          <w:szCs w:val="24"/>
        </w:rPr>
        <w:t>: _____________________________ / ФИО</w:t>
      </w:r>
    </w:p>
    <w:p w:rsidR="00EF57EB" w:rsidRDefault="00EF57EB" w:rsidP="00EF57EB">
      <w:pPr>
        <w:ind w:firstLine="709"/>
        <w:rPr>
          <w:rFonts w:eastAsia="Calibri"/>
          <w:sz w:val="24"/>
          <w:szCs w:val="24"/>
          <w:lang w:eastAsia="en-US"/>
        </w:rPr>
      </w:pPr>
      <w:r>
        <w:rPr>
          <w:b/>
          <w:sz w:val="24"/>
          <w:szCs w:val="24"/>
        </w:rPr>
        <w:t>Учебный предмет</w:t>
      </w:r>
      <w:r>
        <w:rPr>
          <w:sz w:val="24"/>
          <w:szCs w:val="24"/>
        </w:rPr>
        <w:t>: ____________</w:t>
      </w:r>
    </w:p>
    <w:p w:rsidR="00EF57EB" w:rsidRDefault="00EF57EB" w:rsidP="00EF57EB">
      <w:pPr>
        <w:ind w:firstLine="709"/>
        <w:rPr>
          <w:sz w:val="24"/>
          <w:szCs w:val="24"/>
        </w:rPr>
      </w:pPr>
      <w:r>
        <w:rPr>
          <w:b/>
          <w:sz w:val="24"/>
          <w:szCs w:val="24"/>
        </w:rPr>
        <w:t>Класс:</w:t>
      </w:r>
      <w:r>
        <w:rPr>
          <w:b/>
          <w:spacing w:val="58"/>
          <w:sz w:val="24"/>
          <w:szCs w:val="24"/>
        </w:rPr>
        <w:t xml:space="preserve"> </w:t>
      </w:r>
      <w:r>
        <w:rPr>
          <w:sz w:val="24"/>
          <w:szCs w:val="24"/>
        </w:rPr>
        <w:t>__________</w:t>
      </w:r>
    </w:p>
    <w:p w:rsidR="00EF57EB" w:rsidRDefault="00EF57EB" w:rsidP="00EF57EB">
      <w:pPr>
        <w:ind w:firstLine="709"/>
        <w:rPr>
          <w:sz w:val="24"/>
          <w:szCs w:val="24"/>
        </w:rPr>
      </w:pPr>
      <w:r>
        <w:rPr>
          <w:b/>
          <w:sz w:val="24"/>
          <w:szCs w:val="24"/>
        </w:rPr>
        <w:t xml:space="preserve">Дата проведения урока: </w:t>
      </w:r>
      <w:r>
        <w:rPr>
          <w:sz w:val="24"/>
          <w:szCs w:val="24"/>
        </w:rPr>
        <w:t>____________ 2020 года</w:t>
      </w:r>
    </w:p>
    <w:p w:rsidR="00EF57EB" w:rsidRDefault="00EF57EB" w:rsidP="00EF57EB">
      <w:pPr>
        <w:ind w:firstLine="709"/>
        <w:rPr>
          <w:sz w:val="24"/>
          <w:szCs w:val="24"/>
        </w:rPr>
      </w:pPr>
      <w:r>
        <w:rPr>
          <w:b/>
          <w:sz w:val="24"/>
          <w:szCs w:val="24"/>
        </w:rPr>
        <w:t xml:space="preserve">Тема урока: </w:t>
      </w:r>
      <w:r>
        <w:rPr>
          <w:sz w:val="24"/>
          <w:szCs w:val="24"/>
        </w:rPr>
        <w:t>___________________ (согласно календарно-тематическому планированию)</w:t>
      </w:r>
    </w:p>
    <w:p w:rsidR="00EF57EB" w:rsidRDefault="00EF57EB" w:rsidP="00EF57EB">
      <w:pPr>
        <w:ind w:firstLine="709"/>
        <w:outlineLvl w:val="0"/>
        <w:rPr>
          <w:bCs/>
          <w:sz w:val="24"/>
          <w:szCs w:val="24"/>
        </w:rPr>
      </w:pPr>
      <w:r>
        <w:rPr>
          <w:b/>
          <w:bCs/>
          <w:sz w:val="24"/>
          <w:szCs w:val="24"/>
        </w:rPr>
        <w:t xml:space="preserve">Цель урока: </w:t>
      </w:r>
      <w:r>
        <w:rPr>
          <w:bCs/>
          <w:sz w:val="24"/>
          <w:szCs w:val="24"/>
        </w:rPr>
        <w:t>познакомится с понятием ….., научиться …. и т.д.</w:t>
      </w:r>
    </w:p>
    <w:p w:rsidR="00EF57EB" w:rsidRDefault="00EF57EB" w:rsidP="00EF57EB">
      <w:pPr>
        <w:ind w:firstLine="709"/>
        <w:outlineLvl w:val="0"/>
        <w:rPr>
          <w:bCs/>
          <w:sz w:val="24"/>
          <w:szCs w:val="24"/>
        </w:rPr>
      </w:pPr>
    </w:p>
    <w:p w:rsidR="00EF57EB" w:rsidRDefault="00EF57EB" w:rsidP="00EF57EB">
      <w:pPr>
        <w:ind w:firstLine="709"/>
        <w:jc w:val="both"/>
        <w:rPr>
          <w:sz w:val="24"/>
          <w:szCs w:val="24"/>
        </w:rPr>
      </w:pPr>
      <w:r>
        <w:rPr>
          <w:sz w:val="24"/>
          <w:szCs w:val="24"/>
        </w:rPr>
        <w:t>Выполненное практическое задание необходимо предоставить в любом доступном формате (скан, фотография, документ MS Word) (указывается вариант, которым владеет учитель и обучающиеся (группы обучающихся):</w:t>
      </w:r>
    </w:p>
    <w:p w:rsidR="00EF57EB" w:rsidRDefault="00EF57EB" w:rsidP="00EF57EB">
      <w:pPr>
        <w:numPr>
          <w:ilvl w:val="0"/>
          <w:numId w:val="6"/>
        </w:numPr>
        <w:tabs>
          <w:tab w:val="left" w:pos="1370"/>
        </w:tabs>
        <w:ind w:left="0" w:firstLine="709"/>
        <w:jc w:val="both"/>
        <w:rPr>
          <w:sz w:val="24"/>
          <w:szCs w:val="24"/>
        </w:rPr>
      </w:pPr>
      <w:r>
        <w:rPr>
          <w:sz w:val="24"/>
          <w:szCs w:val="24"/>
        </w:rPr>
        <w:t>электронным письмом на адрес</w:t>
      </w:r>
      <w:r>
        <w:rPr>
          <w:color w:val="0000FF"/>
          <w:sz w:val="24"/>
          <w:szCs w:val="24"/>
        </w:rPr>
        <w:t xml:space="preserve"> </w:t>
      </w:r>
      <w:r>
        <w:rPr>
          <w:sz w:val="24"/>
          <w:szCs w:val="24"/>
        </w:rPr>
        <w:t xml:space="preserve">________________ </w:t>
      </w:r>
      <w:r>
        <w:rPr>
          <w:i/>
          <w:sz w:val="24"/>
          <w:szCs w:val="24"/>
        </w:rPr>
        <w:t>(указать)</w:t>
      </w:r>
    </w:p>
    <w:p w:rsidR="00EF57EB" w:rsidRDefault="00EF57EB" w:rsidP="00EF57EB">
      <w:pPr>
        <w:numPr>
          <w:ilvl w:val="0"/>
          <w:numId w:val="6"/>
        </w:numPr>
        <w:tabs>
          <w:tab w:val="left" w:pos="1310"/>
        </w:tabs>
        <w:ind w:left="0" w:firstLine="709"/>
        <w:jc w:val="both"/>
        <w:rPr>
          <w:sz w:val="24"/>
          <w:szCs w:val="24"/>
        </w:rPr>
      </w:pPr>
      <w:r>
        <w:rPr>
          <w:sz w:val="24"/>
          <w:szCs w:val="24"/>
        </w:rPr>
        <w:t>сообщением в</w:t>
      </w:r>
      <w:r>
        <w:rPr>
          <w:spacing w:val="57"/>
          <w:sz w:val="24"/>
          <w:szCs w:val="24"/>
        </w:rPr>
        <w:t xml:space="preserve"> </w:t>
      </w:r>
      <w:r>
        <w:rPr>
          <w:sz w:val="24"/>
          <w:szCs w:val="24"/>
        </w:rPr>
        <w:t>Viber;</w:t>
      </w:r>
    </w:p>
    <w:p w:rsidR="00EF57EB" w:rsidRDefault="00EF57EB" w:rsidP="00EF57EB">
      <w:pPr>
        <w:numPr>
          <w:ilvl w:val="0"/>
          <w:numId w:val="6"/>
        </w:numPr>
        <w:tabs>
          <w:tab w:val="left" w:pos="1310"/>
        </w:tabs>
        <w:ind w:left="0" w:firstLine="709"/>
        <w:jc w:val="both"/>
        <w:rPr>
          <w:sz w:val="24"/>
          <w:szCs w:val="24"/>
        </w:rPr>
      </w:pPr>
      <w:r>
        <w:rPr>
          <w:sz w:val="24"/>
          <w:szCs w:val="24"/>
        </w:rPr>
        <w:t>сообщением</w:t>
      </w:r>
      <w:r>
        <w:rPr>
          <w:spacing w:val="58"/>
          <w:sz w:val="24"/>
          <w:szCs w:val="24"/>
        </w:rPr>
        <w:t xml:space="preserve"> </w:t>
      </w:r>
      <w:r>
        <w:rPr>
          <w:sz w:val="24"/>
          <w:szCs w:val="24"/>
        </w:rPr>
        <w:t>WhatsApp;</w:t>
      </w:r>
    </w:p>
    <w:p w:rsidR="00EF57EB" w:rsidRDefault="00EF57EB" w:rsidP="00EF57EB">
      <w:pPr>
        <w:numPr>
          <w:ilvl w:val="0"/>
          <w:numId w:val="6"/>
        </w:numPr>
        <w:tabs>
          <w:tab w:val="left" w:pos="1310"/>
        </w:tabs>
        <w:ind w:left="0" w:firstLine="709"/>
        <w:jc w:val="both"/>
        <w:rPr>
          <w:sz w:val="24"/>
          <w:szCs w:val="24"/>
        </w:rPr>
      </w:pPr>
      <w:r>
        <w:rPr>
          <w:sz w:val="24"/>
          <w:szCs w:val="24"/>
        </w:rPr>
        <w:t xml:space="preserve">сообщением на странице в социальной сети </w:t>
      </w:r>
      <w:r>
        <w:rPr>
          <w:i/>
          <w:sz w:val="24"/>
          <w:szCs w:val="24"/>
        </w:rPr>
        <w:t>(указать,</w:t>
      </w:r>
      <w:r>
        <w:rPr>
          <w:i/>
          <w:spacing w:val="-1"/>
          <w:sz w:val="24"/>
          <w:szCs w:val="24"/>
        </w:rPr>
        <w:t xml:space="preserve"> </w:t>
      </w:r>
      <w:r>
        <w:rPr>
          <w:i/>
          <w:sz w:val="24"/>
          <w:szCs w:val="24"/>
        </w:rPr>
        <w:t>какой)</w:t>
      </w:r>
    </w:p>
    <w:p w:rsidR="00EF57EB" w:rsidRDefault="00EF57EB" w:rsidP="00EF57EB">
      <w:pPr>
        <w:ind w:firstLine="709"/>
        <w:jc w:val="both"/>
        <w:rPr>
          <w:sz w:val="24"/>
          <w:szCs w:val="24"/>
        </w:rPr>
      </w:pPr>
      <w:r>
        <w:rPr>
          <w:sz w:val="24"/>
          <w:szCs w:val="24"/>
        </w:rPr>
        <w:t xml:space="preserve">Название файла (сообщение) должно содержать название предмета, фамилию ученика и класс. Например: </w:t>
      </w:r>
      <w:r>
        <w:rPr>
          <w:sz w:val="24"/>
          <w:szCs w:val="24"/>
        </w:rPr>
        <w:t>физика</w:t>
      </w:r>
      <w:r>
        <w:rPr>
          <w:sz w:val="24"/>
          <w:szCs w:val="24"/>
        </w:rPr>
        <w:t>_Иванов5Б.doc</w:t>
      </w:r>
    </w:p>
    <w:p w:rsidR="00EF57EB" w:rsidRDefault="00EF57EB" w:rsidP="00EF57EB">
      <w:pPr>
        <w:ind w:firstLine="709"/>
        <w:outlineLvl w:val="0"/>
        <w:rPr>
          <w:b/>
          <w:bCs/>
          <w:sz w:val="24"/>
          <w:szCs w:val="24"/>
        </w:rPr>
      </w:pPr>
    </w:p>
    <w:p w:rsidR="00EF57EB" w:rsidRDefault="00EF57EB" w:rsidP="00EF57EB">
      <w:pPr>
        <w:ind w:firstLine="709"/>
        <w:jc w:val="center"/>
        <w:outlineLvl w:val="0"/>
        <w:rPr>
          <w:b/>
          <w:bCs/>
          <w:sz w:val="24"/>
          <w:szCs w:val="24"/>
        </w:rPr>
      </w:pPr>
      <w:r>
        <w:rPr>
          <w:b/>
          <w:bCs/>
          <w:sz w:val="24"/>
          <w:szCs w:val="24"/>
        </w:rPr>
        <w:t>Организационная структура урока</w:t>
      </w:r>
    </w:p>
    <w:p w:rsidR="00EF57EB" w:rsidRDefault="00EF57EB" w:rsidP="00EF57EB">
      <w:pPr>
        <w:ind w:firstLine="709"/>
        <w:jc w:val="center"/>
        <w:outlineLvl w:val="0"/>
        <w:rPr>
          <w:b/>
          <w:bCs/>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1505"/>
        <w:gridCol w:w="5725"/>
        <w:gridCol w:w="4536"/>
        <w:gridCol w:w="2268"/>
      </w:tblGrid>
      <w:tr w:rsidR="00EF57EB" w:rsidTr="007E1C1E">
        <w:tc>
          <w:tcPr>
            <w:tcW w:w="816" w:type="dxa"/>
            <w:tcBorders>
              <w:top w:val="single" w:sz="4" w:space="0" w:color="auto"/>
              <w:left w:val="single" w:sz="4" w:space="0" w:color="auto"/>
              <w:bottom w:val="single" w:sz="4" w:space="0" w:color="auto"/>
              <w:right w:val="single" w:sz="4" w:space="0" w:color="auto"/>
            </w:tcBorders>
            <w:hideMark/>
          </w:tcPr>
          <w:p w:rsidR="00EF57EB" w:rsidRDefault="00EF57EB" w:rsidP="007E1C1E">
            <w:pPr>
              <w:jc w:val="center"/>
              <w:outlineLvl w:val="0"/>
              <w:rPr>
                <w:b/>
                <w:bCs/>
                <w:lang w:eastAsia="en-US"/>
              </w:rPr>
            </w:pPr>
            <w:r>
              <w:rPr>
                <w:b/>
                <w:bCs/>
              </w:rPr>
              <w:t>№ этапа</w:t>
            </w:r>
          </w:p>
        </w:tc>
        <w:tc>
          <w:tcPr>
            <w:tcW w:w="1505" w:type="dxa"/>
            <w:tcBorders>
              <w:top w:val="single" w:sz="4" w:space="0" w:color="auto"/>
              <w:left w:val="single" w:sz="4" w:space="0" w:color="auto"/>
              <w:bottom w:val="single" w:sz="4" w:space="0" w:color="auto"/>
              <w:right w:val="single" w:sz="4" w:space="0" w:color="auto"/>
            </w:tcBorders>
            <w:vAlign w:val="center"/>
            <w:hideMark/>
          </w:tcPr>
          <w:p w:rsidR="00EF57EB" w:rsidRDefault="00EF57EB" w:rsidP="007E1C1E">
            <w:pPr>
              <w:jc w:val="center"/>
              <w:outlineLvl w:val="0"/>
              <w:rPr>
                <w:b/>
                <w:bCs/>
              </w:rPr>
            </w:pPr>
            <w:r>
              <w:rPr>
                <w:b/>
                <w:bCs/>
              </w:rPr>
              <w:t>Этап урока</w:t>
            </w:r>
          </w:p>
        </w:tc>
        <w:tc>
          <w:tcPr>
            <w:tcW w:w="5725" w:type="dxa"/>
            <w:tcBorders>
              <w:top w:val="single" w:sz="4" w:space="0" w:color="auto"/>
              <w:left w:val="single" w:sz="4" w:space="0" w:color="auto"/>
              <w:bottom w:val="single" w:sz="4" w:space="0" w:color="auto"/>
              <w:right w:val="single" w:sz="4" w:space="0" w:color="auto"/>
            </w:tcBorders>
            <w:vAlign w:val="center"/>
            <w:hideMark/>
          </w:tcPr>
          <w:p w:rsidR="00EF57EB" w:rsidRDefault="00EF57EB" w:rsidP="007E1C1E">
            <w:pPr>
              <w:jc w:val="center"/>
              <w:outlineLvl w:val="0"/>
              <w:rPr>
                <w:b/>
                <w:bCs/>
              </w:rPr>
            </w:pPr>
            <w:r>
              <w:rPr>
                <w:b/>
                <w:bCs/>
              </w:rPr>
              <w:t>Задание</w:t>
            </w:r>
          </w:p>
        </w:tc>
        <w:tc>
          <w:tcPr>
            <w:tcW w:w="4536" w:type="dxa"/>
            <w:tcBorders>
              <w:top w:val="single" w:sz="4" w:space="0" w:color="auto"/>
              <w:left w:val="single" w:sz="4" w:space="0" w:color="auto"/>
              <w:bottom w:val="single" w:sz="4" w:space="0" w:color="auto"/>
              <w:right w:val="single" w:sz="4" w:space="0" w:color="auto"/>
            </w:tcBorders>
            <w:vAlign w:val="center"/>
            <w:hideMark/>
          </w:tcPr>
          <w:p w:rsidR="00EF57EB" w:rsidRDefault="00EF57EB" w:rsidP="007E1C1E">
            <w:pPr>
              <w:jc w:val="center"/>
              <w:outlineLvl w:val="0"/>
              <w:rPr>
                <w:b/>
                <w:bCs/>
              </w:rPr>
            </w:pPr>
            <w:r>
              <w:rPr>
                <w:b/>
                <w:bCs/>
              </w:rPr>
              <w:t>Комментарий</w:t>
            </w:r>
          </w:p>
        </w:tc>
        <w:tc>
          <w:tcPr>
            <w:tcW w:w="2268" w:type="dxa"/>
            <w:tcBorders>
              <w:top w:val="single" w:sz="4" w:space="0" w:color="auto"/>
              <w:left w:val="single" w:sz="4" w:space="0" w:color="auto"/>
              <w:bottom w:val="single" w:sz="4" w:space="0" w:color="auto"/>
              <w:right w:val="single" w:sz="4" w:space="0" w:color="auto"/>
            </w:tcBorders>
            <w:vAlign w:val="center"/>
            <w:hideMark/>
          </w:tcPr>
          <w:p w:rsidR="00EF57EB" w:rsidRDefault="00EF57EB" w:rsidP="007E1C1E">
            <w:pPr>
              <w:jc w:val="center"/>
              <w:outlineLvl w:val="0"/>
              <w:rPr>
                <w:b/>
                <w:bCs/>
              </w:rPr>
            </w:pPr>
            <w:r>
              <w:rPr>
                <w:b/>
                <w:bCs/>
              </w:rPr>
              <w:t>Продолжи-тельность</w:t>
            </w:r>
          </w:p>
        </w:tc>
      </w:tr>
      <w:tr w:rsidR="00EF57EB" w:rsidTr="007E1C1E">
        <w:tc>
          <w:tcPr>
            <w:tcW w:w="816" w:type="dxa"/>
            <w:tcBorders>
              <w:top w:val="single" w:sz="4" w:space="0" w:color="auto"/>
              <w:left w:val="single" w:sz="4" w:space="0" w:color="auto"/>
              <w:bottom w:val="single" w:sz="4" w:space="0" w:color="auto"/>
              <w:right w:val="single" w:sz="4" w:space="0" w:color="auto"/>
            </w:tcBorders>
            <w:hideMark/>
          </w:tcPr>
          <w:p w:rsidR="00EF57EB" w:rsidRDefault="00EF57EB" w:rsidP="007E1C1E">
            <w:pPr>
              <w:jc w:val="center"/>
              <w:outlineLvl w:val="0"/>
              <w:rPr>
                <w:bCs/>
              </w:rPr>
            </w:pPr>
            <w:r>
              <w:rPr>
                <w:bCs/>
              </w:rPr>
              <w:t>1.</w:t>
            </w:r>
          </w:p>
        </w:tc>
        <w:tc>
          <w:tcPr>
            <w:tcW w:w="1505" w:type="dxa"/>
            <w:tcBorders>
              <w:top w:val="single" w:sz="4" w:space="0" w:color="auto"/>
              <w:left w:val="single" w:sz="4" w:space="0" w:color="auto"/>
              <w:bottom w:val="single" w:sz="4" w:space="0" w:color="auto"/>
              <w:right w:val="single" w:sz="4" w:space="0" w:color="auto"/>
            </w:tcBorders>
            <w:hideMark/>
          </w:tcPr>
          <w:p w:rsidR="00EF57EB" w:rsidRDefault="00EF57EB" w:rsidP="007E1C1E">
            <w:pPr>
              <w:ind w:left="-107" w:right="-22"/>
              <w:jc w:val="center"/>
              <w:outlineLvl w:val="0"/>
              <w:rPr>
                <w:b/>
                <w:bCs/>
              </w:rPr>
            </w:pPr>
            <w:r>
              <w:rPr>
                <w:lang w:bidi="he-IL"/>
              </w:rPr>
              <w:t>Организационный момент, целеполагание</w:t>
            </w:r>
          </w:p>
        </w:tc>
        <w:tc>
          <w:tcPr>
            <w:tcW w:w="5725" w:type="dxa"/>
            <w:tcBorders>
              <w:top w:val="single" w:sz="4" w:space="0" w:color="auto"/>
              <w:left w:val="single" w:sz="4" w:space="0" w:color="auto"/>
              <w:bottom w:val="single" w:sz="4" w:space="0" w:color="auto"/>
              <w:right w:val="single" w:sz="4" w:space="0" w:color="auto"/>
            </w:tcBorders>
            <w:hideMark/>
          </w:tcPr>
          <w:p w:rsidR="00EF57EB" w:rsidRDefault="00EF57EB" w:rsidP="007E1C1E">
            <w:pPr>
              <w:outlineLvl w:val="0"/>
              <w:rPr>
                <w:bCs/>
              </w:rPr>
            </w:pPr>
            <w:r>
              <w:rPr>
                <w:bCs/>
              </w:rPr>
              <w:t>Приветствие.</w:t>
            </w:r>
          </w:p>
          <w:p w:rsidR="00EF57EB" w:rsidRDefault="00EF57EB" w:rsidP="007E1C1E">
            <w:pPr>
              <w:outlineLvl w:val="0"/>
              <w:rPr>
                <w:bCs/>
              </w:rPr>
            </w:pPr>
            <w:r>
              <w:rPr>
                <w:bCs/>
              </w:rPr>
              <w:t>Сообщение темы урока, корректирует предположения учащихся.</w:t>
            </w:r>
          </w:p>
          <w:p w:rsidR="00EF57EB" w:rsidRDefault="00EF57EB" w:rsidP="007E1C1E">
            <w:pPr>
              <w:outlineLvl w:val="0"/>
              <w:rPr>
                <w:b/>
                <w:bCs/>
              </w:rPr>
            </w:pPr>
            <w:r>
              <w:rPr>
                <w:bCs/>
              </w:rPr>
              <w:t>На освоение отводится</w:t>
            </w:r>
            <w:r>
              <w:rPr>
                <w:b/>
                <w:bCs/>
              </w:rPr>
              <w:t xml:space="preserve"> </w:t>
            </w:r>
            <w:r>
              <w:rPr>
                <w:bCs/>
              </w:rPr>
              <w:t>…..</w:t>
            </w:r>
          </w:p>
        </w:tc>
        <w:tc>
          <w:tcPr>
            <w:tcW w:w="4536" w:type="dxa"/>
            <w:tcBorders>
              <w:top w:val="single" w:sz="4" w:space="0" w:color="auto"/>
              <w:left w:val="single" w:sz="4" w:space="0" w:color="auto"/>
              <w:bottom w:val="single" w:sz="4" w:space="0" w:color="auto"/>
              <w:right w:val="single" w:sz="4" w:space="0" w:color="auto"/>
            </w:tcBorders>
            <w:hideMark/>
          </w:tcPr>
          <w:p w:rsidR="00EF57EB" w:rsidRDefault="00EF57EB" w:rsidP="007E1C1E">
            <w:pPr>
              <w:jc w:val="both"/>
              <w:outlineLvl w:val="0"/>
              <w:rPr>
                <w:b/>
                <w:bCs/>
              </w:rPr>
            </w:pPr>
            <w:r>
              <w:rPr>
                <w:lang w:bidi="he-IL"/>
              </w:rPr>
              <w:t>определение цели, постановка задач, определение времени освоения материала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EF57EB" w:rsidRDefault="00EF57EB" w:rsidP="007E1C1E">
            <w:pPr>
              <w:jc w:val="center"/>
              <w:outlineLvl w:val="0"/>
              <w:rPr>
                <w:bCs/>
              </w:rPr>
            </w:pPr>
            <w:r>
              <w:rPr>
                <w:bCs/>
              </w:rPr>
              <w:t>3 минуты</w:t>
            </w:r>
          </w:p>
        </w:tc>
      </w:tr>
      <w:tr w:rsidR="00EF57EB" w:rsidTr="007E1C1E">
        <w:tc>
          <w:tcPr>
            <w:tcW w:w="816" w:type="dxa"/>
            <w:tcBorders>
              <w:top w:val="single" w:sz="4" w:space="0" w:color="auto"/>
              <w:left w:val="single" w:sz="4" w:space="0" w:color="auto"/>
              <w:bottom w:val="single" w:sz="4" w:space="0" w:color="auto"/>
              <w:right w:val="single" w:sz="4" w:space="0" w:color="auto"/>
            </w:tcBorders>
            <w:hideMark/>
          </w:tcPr>
          <w:p w:rsidR="00EF57EB" w:rsidRDefault="00EF57EB" w:rsidP="007E1C1E">
            <w:pPr>
              <w:jc w:val="center"/>
              <w:outlineLvl w:val="0"/>
              <w:rPr>
                <w:bCs/>
              </w:rPr>
            </w:pPr>
            <w:r>
              <w:rPr>
                <w:bCs/>
              </w:rPr>
              <w:t>2.</w:t>
            </w:r>
          </w:p>
        </w:tc>
        <w:tc>
          <w:tcPr>
            <w:tcW w:w="1505" w:type="dxa"/>
            <w:tcBorders>
              <w:top w:val="single" w:sz="4" w:space="0" w:color="auto"/>
              <w:left w:val="single" w:sz="4" w:space="0" w:color="auto"/>
              <w:bottom w:val="single" w:sz="4" w:space="0" w:color="auto"/>
              <w:right w:val="single" w:sz="4" w:space="0" w:color="auto"/>
            </w:tcBorders>
            <w:hideMark/>
          </w:tcPr>
          <w:p w:rsidR="00EF57EB" w:rsidRDefault="00EF57EB" w:rsidP="007E1C1E">
            <w:pPr>
              <w:jc w:val="center"/>
              <w:outlineLvl w:val="0"/>
              <w:rPr>
                <w:bCs/>
              </w:rPr>
            </w:pPr>
            <w:r>
              <w:rPr>
                <w:bCs/>
              </w:rPr>
              <w:t>Проверка домашнего задания</w:t>
            </w:r>
          </w:p>
        </w:tc>
        <w:tc>
          <w:tcPr>
            <w:tcW w:w="5725" w:type="dxa"/>
            <w:tcBorders>
              <w:top w:val="single" w:sz="4" w:space="0" w:color="auto"/>
              <w:left w:val="single" w:sz="4" w:space="0" w:color="auto"/>
              <w:bottom w:val="single" w:sz="4" w:space="0" w:color="auto"/>
              <w:right w:val="single" w:sz="4" w:space="0" w:color="auto"/>
            </w:tcBorders>
            <w:hideMark/>
          </w:tcPr>
          <w:p w:rsidR="00EF57EB" w:rsidRDefault="00EF57EB" w:rsidP="007E1C1E">
            <w:pPr>
              <w:outlineLvl w:val="0"/>
              <w:rPr>
                <w:bCs/>
              </w:rPr>
            </w:pPr>
            <w:r>
              <w:rPr>
                <w:bCs/>
              </w:rPr>
              <w:t>Сообщает о результатах проверенных работ, выявляет трудности при его выполнении.</w:t>
            </w:r>
          </w:p>
        </w:tc>
        <w:tc>
          <w:tcPr>
            <w:tcW w:w="4536" w:type="dxa"/>
            <w:tcBorders>
              <w:top w:val="single" w:sz="4" w:space="0" w:color="auto"/>
              <w:left w:val="single" w:sz="4" w:space="0" w:color="auto"/>
              <w:bottom w:val="single" w:sz="4" w:space="0" w:color="auto"/>
              <w:right w:val="single" w:sz="4" w:space="0" w:color="auto"/>
            </w:tcBorders>
            <w:hideMark/>
          </w:tcPr>
          <w:p w:rsidR="00EF57EB" w:rsidRDefault="00EF57EB" w:rsidP="007E1C1E">
            <w:pPr>
              <w:jc w:val="both"/>
              <w:outlineLvl w:val="0"/>
              <w:rPr>
                <w:bCs/>
              </w:rPr>
            </w:pPr>
            <w:r>
              <w:rPr>
                <w:bCs/>
              </w:rPr>
              <w:t>дискуссии в режиме видеоконференции, опрос, тестирование, выполнение заданий (устно и</w:t>
            </w:r>
          </w:p>
          <w:p w:rsidR="00EF57EB" w:rsidRDefault="00EF57EB" w:rsidP="007E1C1E">
            <w:pPr>
              <w:jc w:val="both"/>
              <w:outlineLvl w:val="0"/>
              <w:rPr>
                <w:bCs/>
              </w:rPr>
            </w:pPr>
            <w:r>
              <w:rPr>
                <w:bCs/>
              </w:rPr>
              <w:t>письменно), получение рецензий учителя на</w:t>
            </w:r>
          </w:p>
          <w:p w:rsidR="00EF57EB" w:rsidRDefault="00EF57EB" w:rsidP="007E1C1E">
            <w:pPr>
              <w:jc w:val="both"/>
              <w:outlineLvl w:val="0"/>
              <w:rPr>
                <w:bCs/>
              </w:rPr>
            </w:pPr>
            <w:r>
              <w:rPr>
                <w:bCs/>
              </w:rPr>
              <w:t>выполненное задание, чат, скайп, рекомендаций по дальнейшему изучению</w:t>
            </w:r>
          </w:p>
          <w:p w:rsidR="00EF57EB" w:rsidRDefault="00EF57EB" w:rsidP="007E1C1E">
            <w:pPr>
              <w:jc w:val="both"/>
              <w:outlineLvl w:val="0"/>
              <w:rPr>
                <w:bCs/>
              </w:rPr>
            </w:pPr>
            <w:r>
              <w:rPr>
                <w:bCs/>
              </w:rPr>
              <w:t>курса, обмен внутренними сообщениями</w:t>
            </w:r>
          </w:p>
        </w:tc>
        <w:tc>
          <w:tcPr>
            <w:tcW w:w="2268" w:type="dxa"/>
            <w:tcBorders>
              <w:top w:val="single" w:sz="4" w:space="0" w:color="auto"/>
              <w:left w:val="single" w:sz="4" w:space="0" w:color="auto"/>
              <w:bottom w:val="single" w:sz="4" w:space="0" w:color="auto"/>
              <w:right w:val="single" w:sz="4" w:space="0" w:color="auto"/>
            </w:tcBorders>
            <w:vAlign w:val="center"/>
            <w:hideMark/>
          </w:tcPr>
          <w:p w:rsidR="00EF57EB" w:rsidRDefault="00EF57EB" w:rsidP="007E1C1E">
            <w:pPr>
              <w:jc w:val="center"/>
              <w:outlineLvl w:val="0"/>
              <w:rPr>
                <w:bCs/>
              </w:rPr>
            </w:pPr>
            <w:r>
              <w:rPr>
                <w:bCs/>
              </w:rPr>
              <w:t>5 минут</w:t>
            </w:r>
          </w:p>
        </w:tc>
      </w:tr>
      <w:tr w:rsidR="00EF57EB" w:rsidTr="007E1C1E">
        <w:tc>
          <w:tcPr>
            <w:tcW w:w="816" w:type="dxa"/>
            <w:tcBorders>
              <w:top w:val="single" w:sz="4" w:space="0" w:color="auto"/>
              <w:left w:val="single" w:sz="4" w:space="0" w:color="auto"/>
              <w:bottom w:val="single" w:sz="4" w:space="0" w:color="auto"/>
              <w:right w:val="single" w:sz="4" w:space="0" w:color="auto"/>
            </w:tcBorders>
            <w:hideMark/>
          </w:tcPr>
          <w:p w:rsidR="00EF57EB" w:rsidRDefault="00EF57EB" w:rsidP="007E1C1E">
            <w:pPr>
              <w:jc w:val="center"/>
              <w:outlineLvl w:val="0"/>
              <w:rPr>
                <w:bCs/>
              </w:rPr>
            </w:pPr>
            <w:r>
              <w:rPr>
                <w:bCs/>
              </w:rPr>
              <w:lastRenderedPageBreak/>
              <w:t>3.</w:t>
            </w:r>
          </w:p>
        </w:tc>
        <w:tc>
          <w:tcPr>
            <w:tcW w:w="1505" w:type="dxa"/>
            <w:tcBorders>
              <w:top w:val="single" w:sz="4" w:space="0" w:color="auto"/>
              <w:left w:val="single" w:sz="4" w:space="0" w:color="auto"/>
              <w:bottom w:val="single" w:sz="4" w:space="0" w:color="auto"/>
              <w:right w:val="single" w:sz="4" w:space="0" w:color="auto"/>
            </w:tcBorders>
            <w:hideMark/>
          </w:tcPr>
          <w:p w:rsidR="00EF57EB" w:rsidRDefault="00EF57EB" w:rsidP="007E1C1E">
            <w:pPr>
              <w:ind w:left="-107" w:right="-163"/>
              <w:jc w:val="center"/>
              <w:outlineLvl w:val="0"/>
              <w:rPr>
                <w:bCs/>
              </w:rPr>
            </w:pPr>
            <w:r>
              <w:rPr>
                <w:bCs/>
              </w:rPr>
              <w:t>Актуализация знаний</w:t>
            </w:r>
          </w:p>
        </w:tc>
        <w:tc>
          <w:tcPr>
            <w:tcW w:w="5725" w:type="dxa"/>
            <w:tcBorders>
              <w:top w:val="single" w:sz="4" w:space="0" w:color="auto"/>
              <w:left w:val="single" w:sz="4" w:space="0" w:color="auto"/>
              <w:bottom w:val="single" w:sz="4" w:space="0" w:color="auto"/>
              <w:right w:val="single" w:sz="4" w:space="0" w:color="auto"/>
            </w:tcBorders>
            <w:hideMark/>
          </w:tcPr>
          <w:p w:rsidR="00EF57EB" w:rsidRDefault="00EF57EB" w:rsidP="00EF57EB">
            <w:pPr>
              <w:jc w:val="both"/>
              <w:outlineLvl w:val="0"/>
              <w:rPr>
                <w:bCs/>
              </w:rPr>
            </w:pPr>
            <w:r>
              <w:rPr>
                <w:lang w:bidi="he-IL"/>
              </w:rPr>
              <w:t>-Просмотрите видеоурок №…,  класс 7, предмет   «</w:t>
            </w:r>
            <w:r>
              <w:rPr>
                <w:lang w:bidi="he-IL"/>
              </w:rPr>
              <w:t xml:space="preserve">физика»  </w:t>
            </w:r>
            <w:bookmarkStart w:id="0" w:name="_GoBack"/>
            <w:bookmarkEnd w:id="0"/>
            <w:r>
              <w:rPr>
                <w:lang w:bidi="he-IL"/>
              </w:rPr>
              <w:t xml:space="preserve">на образовательном контенте «Российская электронная школа» </w:t>
            </w:r>
            <w:r>
              <w:rPr>
                <w:lang w:val="en-US" w:bidi="he-IL"/>
              </w:rPr>
              <w:t>http</w:t>
            </w:r>
            <w:r>
              <w:rPr>
                <w:lang w:bidi="he-IL"/>
              </w:rPr>
              <w:t>://</w:t>
            </w:r>
            <w:r>
              <w:rPr>
                <w:lang w:val="en-US" w:bidi="he-IL"/>
              </w:rPr>
              <w:t>resh</w:t>
            </w:r>
            <w:r>
              <w:rPr>
                <w:lang w:bidi="he-IL"/>
              </w:rPr>
              <w:t>.</w:t>
            </w:r>
            <w:r>
              <w:rPr>
                <w:lang w:val="en-US" w:bidi="he-IL"/>
              </w:rPr>
              <w:t>edu</w:t>
            </w:r>
            <w:r>
              <w:rPr>
                <w:lang w:bidi="he-IL"/>
              </w:rPr>
              <w:t>.</w:t>
            </w:r>
            <w:r>
              <w:rPr>
                <w:lang w:val="en-US" w:bidi="he-IL"/>
              </w:rPr>
              <w:t>ru</w:t>
            </w:r>
            <w:r>
              <w:rPr>
                <w:lang w:bidi="he-IL"/>
              </w:rPr>
              <w:t>/</w:t>
            </w:r>
          </w:p>
        </w:tc>
        <w:tc>
          <w:tcPr>
            <w:tcW w:w="4536" w:type="dxa"/>
            <w:tcBorders>
              <w:top w:val="single" w:sz="4" w:space="0" w:color="auto"/>
              <w:left w:val="single" w:sz="4" w:space="0" w:color="auto"/>
              <w:bottom w:val="single" w:sz="4" w:space="0" w:color="auto"/>
              <w:right w:val="single" w:sz="4" w:space="0" w:color="auto"/>
            </w:tcBorders>
            <w:hideMark/>
          </w:tcPr>
          <w:p w:rsidR="00EF57EB" w:rsidRDefault="00EF57EB" w:rsidP="007E1C1E">
            <w:pPr>
              <w:jc w:val="both"/>
              <w:outlineLvl w:val="0"/>
              <w:rPr>
                <w:bCs/>
              </w:rPr>
            </w:pPr>
            <w:r>
              <w:rPr>
                <w:bCs/>
              </w:rPr>
              <w:t>используются различные методы повышения мотивации к изучению нового материала – видеоролики, учебная задача. Возможна постановка вопросов, не требующих ответа, они сами собой уже подготовят ребенка к новой учебной задаче</w:t>
            </w:r>
          </w:p>
        </w:tc>
        <w:tc>
          <w:tcPr>
            <w:tcW w:w="2268" w:type="dxa"/>
            <w:tcBorders>
              <w:top w:val="single" w:sz="4" w:space="0" w:color="auto"/>
              <w:left w:val="single" w:sz="4" w:space="0" w:color="auto"/>
              <w:bottom w:val="single" w:sz="4" w:space="0" w:color="auto"/>
              <w:right w:val="single" w:sz="4" w:space="0" w:color="auto"/>
            </w:tcBorders>
            <w:vAlign w:val="center"/>
            <w:hideMark/>
          </w:tcPr>
          <w:p w:rsidR="00EF57EB" w:rsidRDefault="00EF57EB" w:rsidP="007E1C1E">
            <w:pPr>
              <w:jc w:val="center"/>
              <w:outlineLvl w:val="0"/>
              <w:rPr>
                <w:bCs/>
              </w:rPr>
            </w:pPr>
            <w:r>
              <w:rPr>
                <w:bCs/>
              </w:rPr>
              <w:t>7 минут</w:t>
            </w:r>
          </w:p>
        </w:tc>
      </w:tr>
      <w:tr w:rsidR="00EF57EB" w:rsidTr="007E1C1E">
        <w:tc>
          <w:tcPr>
            <w:tcW w:w="816" w:type="dxa"/>
            <w:tcBorders>
              <w:top w:val="single" w:sz="4" w:space="0" w:color="auto"/>
              <w:left w:val="single" w:sz="4" w:space="0" w:color="auto"/>
              <w:bottom w:val="single" w:sz="4" w:space="0" w:color="auto"/>
              <w:right w:val="single" w:sz="4" w:space="0" w:color="auto"/>
            </w:tcBorders>
            <w:hideMark/>
          </w:tcPr>
          <w:p w:rsidR="00EF57EB" w:rsidRDefault="00EF57EB" w:rsidP="007E1C1E">
            <w:pPr>
              <w:jc w:val="center"/>
              <w:outlineLvl w:val="0"/>
              <w:rPr>
                <w:bCs/>
              </w:rPr>
            </w:pPr>
            <w:r>
              <w:rPr>
                <w:bCs/>
              </w:rPr>
              <w:t>4.</w:t>
            </w:r>
          </w:p>
        </w:tc>
        <w:tc>
          <w:tcPr>
            <w:tcW w:w="1505" w:type="dxa"/>
            <w:tcBorders>
              <w:top w:val="single" w:sz="4" w:space="0" w:color="auto"/>
              <w:left w:val="single" w:sz="4" w:space="0" w:color="auto"/>
              <w:bottom w:val="single" w:sz="4" w:space="0" w:color="auto"/>
              <w:right w:val="single" w:sz="4" w:space="0" w:color="auto"/>
            </w:tcBorders>
            <w:hideMark/>
          </w:tcPr>
          <w:p w:rsidR="00EF57EB" w:rsidRDefault="00EF57EB" w:rsidP="007E1C1E">
            <w:pPr>
              <w:ind w:left="-107" w:right="-163"/>
              <w:jc w:val="center"/>
              <w:outlineLvl w:val="0"/>
              <w:rPr>
                <w:bCs/>
              </w:rPr>
            </w:pPr>
            <w:r>
              <w:t>Первичное усвоение новых знаний</w:t>
            </w:r>
          </w:p>
        </w:tc>
        <w:tc>
          <w:tcPr>
            <w:tcW w:w="5725" w:type="dxa"/>
            <w:tcBorders>
              <w:top w:val="single" w:sz="4" w:space="0" w:color="auto"/>
              <w:left w:val="single" w:sz="4" w:space="0" w:color="auto"/>
              <w:bottom w:val="single" w:sz="4" w:space="0" w:color="auto"/>
              <w:right w:val="single" w:sz="4" w:space="0" w:color="auto"/>
            </w:tcBorders>
            <w:hideMark/>
          </w:tcPr>
          <w:p w:rsidR="00EF57EB" w:rsidRDefault="00EF57EB" w:rsidP="007E1C1E">
            <w:pPr>
              <w:jc w:val="both"/>
              <w:outlineLvl w:val="0"/>
              <w:rPr>
                <w:bCs/>
              </w:rPr>
            </w:pPr>
            <w:r>
              <w:rPr>
                <w:bCs/>
              </w:rPr>
              <w:t>Работа с текстом в учебнике, презентацией, созданной учителем или готовой,  работа с образовательными платформами (</w:t>
            </w:r>
            <w:r>
              <w:rPr>
                <w:bCs/>
                <w:i/>
              </w:rPr>
              <w:t>ссылка на место размещения презентации, платформы (ЯндексДиски, УЧИ.ру, РЭШ, ВШ и т.д.)</w:t>
            </w:r>
          </w:p>
        </w:tc>
        <w:tc>
          <w:tcPr>
            <w:tcW w:w="4536" w:type="dxa"/>
            <w:tcBorders>
              <w:top w:val="single" w:sz="4" w:space="0" w:color="auto"/>
              <w:left w:val="single" w:sz="4" w:space="0" w:color="auto"/>
              <w:bottom w:val="single" w:sz="4" w:space="0" w:color="auto"/>
              <w:right w:val="single" w:sz="4" w:space="0" w:color="auto"/>
            </w:tcBorders>
            <w:hideMark/>
          </w:tcPr>
          <w:p w:rsidR="00EF57EB" w:rsidRDefault="00EF57EB" w:rsidP="007E1C1E">
            <w:pPr>
              <w:jc w:val="both"/>
              <w:outlineLvl w:val="0"/>
              <w:rPr>
                <w:bCs/>
              </w:rPr>
            </w:pPr>
            <w:r>
              <w:rPr>
                <w:bCs/>
              </w:rPr>
              <w:t>использование ресурсов образовательных порталов или разработок учителя, размещенных на общедоступных ресурсах. Однако перед прочтением материала ученики должны четко знать, что от них требуется, необходимо указать, на что обратить особое внимание, какие знания и практические навыки будут проверяться; в общем, достаточно четко должны быть поставлены задачи непосредственно перед самостоятельным изучением нового для ученика материала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EF57EB" w:rsidRDefault="00EF57EB" w:rsidP="007E1C1E">
            <w:pPr>
              <w:jc w:val="center"/>
              <w:outlineLvl w:val="0"/>
              <w:rPr>
                <w:bCs/>
              </w:rPr>
            </w:pPr>
            <w:r>
              <w:rPr>
                <w:bCs/>
              </w:rPr>
              <w:t>10 минут</w:t>
            </w:r>
          </w:p>
        </w:tc>
      </w:tr>
      <w:tr w:rsidR="00EF57EB" w:rsidTr="007E1C1E">
        <w:tc>
          <w:tcPr>
            <w:tcW w:w="816" w:type="dxa"/>
            <w:tcBorders>
              <w:top w:val="single" w:sz="4" w:space="0" w:color="auto"/>
              <w:left w:val="single" w:sz="4" w:space="0" w:color="auto"/>
              <w:bottom w:val="single" w:sz="4" w:space="0" w:color="auto"/>
              <w:right w:val="single" w:sz="4" w:space="0" w:color="auto"/>
            </w:tcBorders>
            <w:hideMark/>
          </w:tcPr>
          <w:p w:rsidR="00EF57EB" w:rsidRDefault="00EF57EB" w:rsidP="007E1C1E">
            <w:pPr>
              <w:jc w:val="center"/>
              <w:outlineLvl w:val="0"/>
              <w:rPr>
                <w:bCs/>
              </w:rPr>
            </w:pPr>
            <w:r>
              <w:rPr>
                <w:bCs/>
              </w:rPr>
              <w:t>5.</w:t>
            </w:r>
          </w:p>
        </w:tc>
        <w:tc>
          <w:tcPr>
            <w:tcW w:w="1505" w:type="dxa"/>
            <w:tcBorders>
              <w:top w:val="single" w:sz="4" w:space="0" w:color="auto"/>
              <w:left w:val="single" w:sz="4" w:space="0" w:color="auto"/>
              <w:bottom w:val="single" w:sz="4" w:space="0" w:color="auto"/>
              <w:right w:val="single" w:sz="4" w:space="0" w:color="auto"/>
            </w:tcBorders>
            <w:hideMark/>
          </w:tcPr>
          <w:p w:rsidR="00EF57EB" w:rsidRDefault="00EF57EB" w:rsidP="007E1C1E">
            <w:pPr>
              <w:ind w:left="-107" w:right="-163"/>
              <w:jc w:val="center"/>
              <w:outlineLvl w:val="0"/>
              <w:rPr>
                <w:bCs/>
              </w:rPr>
            </w:pPr>
            <w:r>
              <w:t>Первичная проверка понимания и закрепление</w:t>
            </w:r>
          </w:p>
        </w:tc>
        <w:tc>
          <w:tcPr>
            <w:tcW w:w="5725" w:type="dxa"/>
            <w:tcBorders>
              <w:top w:val="single" w:sz="4" w:space="0" w:color="auto"/>
              <w:left w:val="single" w:sz="4" w:space="0" w:color="auto"/>
              <w:bottom w:val="single" w:sz="4" w:space="0" w:color="auto"/>
              <w:right w:val="single" w:sz="4" w:space="0" w:color="auto"/>
            </w:tcBorders>
            <w:hideMark/>
          </w:tcPr>
          <w:p w:rsidR="00EF57EB" w:rsidRDefault="00EF57EB" w:rsidP="007E1C1E">
            <w:pPr>
              <w:outlineLvl w:val="0"/>
              <w:rPr>
                <w:b/>
                <w:bCs/>
              </w:rPr>
            </w:pPr>
            <w:r>
              <w:rPr>
                <w:b/>
                <w:bCs/>
              </w:rPr>
              <w:t>Задания:</w:t>
            </w:r>
          </w:p>
          <w:p w:rsidR="00EF57EB" w:rsidRDefault="00EF57EB" w:rsidP="00EF57EB">
            <w:pPr>
              <w:numPr>
                <w:ilvl w:val="0"/>
                <w:numId w:val="7"/>
              </w:numPr>
              <w:tabs>
                <w:tab w:val="left" w:pos="463"/>
              </w:tabs>
              <w:spacing w:after="160" w:line="254" w:lineRule="auto"/>
              <w:ind w:left="0" w:firstLine="0"/>
            </w:pPr>
            <w:r>
              <w:t>Ответить письменно на</w:t>
            </w:r>
            <w:r>
              <w:rPr>
                <w:spacing w:val="-4"/>
              </w:rPr>
              <w:t xml:space="preserve"> </w:t>
            </w:r>
            <w:r>
              <w:t>вопросы:</w:t>
            </w:r>
          </w:p>
          <w:p w:rsidR="00EF57EB" w:rsidRDefault="00EF57EB" w:rsidP="00EF57EB">
            <w:pPr>
              <w:numPr>
                <w:ilvl w:val="1"/>
                <w:numId w:val="7"/>
              </w:numPr>
              <w:tabs>
                <w:tab w:val="left" w:pos="722"/>
              </w:tabs>
              <w:spacing w:after="160" w:line="254" w:lineRule="auto"/>
              <w:ind w:left="0" w:firstLine="0"/>
            </w:pPr>
            <w:r>
              <w:t>____________________________________________________________________?</w:t>
            </w:r>
          </w:p>
          <w:p w:rsidR="00EF57EB" w:rsidRDefault="00EF57EB" w:rsidP="00EF57EB">
            <w:pPr>
              <w:numPr>
                <w:ilvl w:val="1"/>
                <w:numId w:val="7"/>
              </w:numPr>
              <w:tabs>
                <w:tab w:val="left" w:pos="722"/>
              </w:tabs>
              <w:spacing w:after="160" w:line="254" w:lineRule="auto"/>
              <w:ind w:left="0" w:firstLine="0"/>
            </w:pPr>
            <w:r>
              <w:t>____________________________________________________________________?</w:t>
            </w:r>
          </w:p>
          <w:p w:rsidR="00EF57EB" w:rsidRDefault="00EF57EB" w:rsidP="00EF57EB">
            <w:pPr>
              <w:numPr>
                <w:ilvl w:val="1"/>
                <w:numId w:val="7"/>
              </w:numPr>
              <w:tabs>
                <w:tab w:val="left" w:pos="777"/>
              </w:tabs>
              <w:spacing w:after="160" w:line="254" w:lineRule="auto"/>
              <w:ind w:left="0" w:firstLine="0"/>
            </w:pPr>
            <w:r>
              <w:t>____________________________________________________________________?</w:t>
            </w:r>
          </w:p>
        </w:tc>
        <w:tc>
          <w:tcPr>
            <w:tcW w:w="4536" w:type="dxa"/>
            <w:tcBorders>
              <w:top w:val="single" w:sz="4" w:space="0" w:color="auto"/>
              <w:left w:val="single" w:sz="4" w:space="0" w:color="auto"/>
              <w:bottom w:val="single" w:sz="4" w:space="0" w:color="auto"/>
              <w:right w:val="single" w:sz="4" w:space="0" w:color="auto"/>
            </w:tcBorders>
            <w:hideMark/>
          </w:tcPr>
          <w:p w:rsidR="00EF57EB" w:rsidRDefault="00EF57EB" w:rsidP="007E1C1E">
            <w:pPr>
              <w:jc w:val="both"/>
              <w:outlineLvl w:val="0"/>
              <w:rPr>
                <w:bCs/>
              </w:rPr>
            </w:pPr>
            <w:r>
              <w:rPr>
                <w:bCs/>
              </w:rPr>
              <w:t>вопросы по выполнению задания можно задавать в доступных мессенджерах</w:t>
            </w:r>
          </w:p>
        </w:tc>
        <w:tc>
          <w:tcPr>
            <w:tcW w:w="2268" w:type="dxa"/>
            <w:tcBorders>
              <w:top w:val="single" w:sz="4" w:space="0" w:color="auto"/>
              <w:left w:val="single" w:sz="4" w:space="0" w:color="auto"/>
              <w:bottom w:val="single" w:sz="4" w:space="0" w:color="auto"/>
              <w:right w:val="single" w:sz="4" w:space="0" w:color="auto"/>
            </w:tcBorders>
            <w:vAlign w:val="center"/>
            <w:hideMark/>
          </w:tcPr>
          <w:p w:rsidR="00EF57EB" w:rsidRDefault="00EF57EB" w:rsidP="007E1C1E">
            <w:pPr>
              <w:jc w:val="center"/>
              <w:outlineLvl w:val="0"/>
              <w:rPr>
                <w:bCs/>
              </w:rPr>
            </w:pPr>
            <w:r>
              <w:rPr>
                <w:bCs/>
              </w:rPr>
              <w:t>10 минут</w:t>
            </w:r>
          </w:p>
        </w:tc>
      </w:tr>
      <w:tr w:rsidR="00EF57EB" w:rsidTr="007E1C1E">
        <w:tc>
          <w:tcPr>
            <w:tcW w:w="816" w:type="dxa"/>
            <w:tcBorders>
              <w:top w:val="single" w:sz="4" w:space="0" w:color="auto"/>
              <w:left w:val="single" w:sz="4" w:space="0" w:color="auto"/>
              <w:bottom w:val="single" w:sz="4" w:space="0" w:color="auto"/>
              <w:right w:val="single" w:sz="4" w:space="0" w:color="auto"/>
            </w:tcBorders>
            <w:hideMark/>
          </w:tcPr>
          <w:p w:rsidR="00EF57EB" w:rsidRDefault="00EF57EB" w:rsidP="007E1C1E">
            <w:pPr>
              <w:jc w:val="center"/>
              <w:outlineLvl w:val="0"/>
              <w:rPr>
                <w:bCs/>
              </w:rPr>
            </w:pPr>
            <w:r>
              <w:rPr>
                <w:bCs/>
              </w:rPr>
              <w:t>6.</w:t>
            </w:r>
          </w:p>
        </w:tc>
        <w:tc>
          <w:tcPr>
            <w:tcW w:w="1505" w:type="dxa"/>
            <w:tcBorders>
              <w:top w:val="single" w:sz="4" w:space="0" w:color="auto"/>
              <w:left w:val="single" w:sz="4" w:space="0" w:color="auto"/>
              <w:bottom w:val="single" w:sz="4" w:space="0" w:color="auto"/>
              <w:right w:val="single" w:sz="4" w:space="0" w:color="auto"/>
            </w:tcBorders>
            <w:hideMark/>
          </w:tcPr>
          <w:p w:rsidR="00EF57EB" w:rsidRDefault="00EF57EB" w:rsidP="007E1C1E">
            <w:pPr>
              <w:ind w:left="-107" w:right="-163"/>
              <w:jc w:val="center"/>
              <w:outlineLvl w:val="0"/>
            </w:pPr>
            <w:r>
              <w:tab/>
              <w:t>Контроль освоения</w:t>
            </w:r>
          </w:p>
        </w:tc>
        <w:tc>
          <w:tcPr>
            <w:tcW w:w="5725" w:type="dxa"/>
            <w:tcBorders>
              <w:top w:val="single" w:sz="4" w:space="0" w:color="auto"/>
              <w:left w:val="single" w:sz="4" w:space="0" w:color="auto"/>
              <w:bottom w:val="single" w:sz="4" w:space="0" w:color="auto"/>
              <w:right w:val="single" w:sz="4" w:space="0" w:color="auto"/>
            </w:tcBorders>
            <w:hideMark/>
          </w:tcPr>
          <w:p w:rsidR="00EF57EB" w:rsidRDefault="00EF57EB" w:rsidP="007E1C1E">
            <w:pPr>
              <w:outlineLvl w:val="0"/>
              <w:rPr>
                <w:b/>
                <w:bCs/>
                <w:lang w:eastAsia="en-US"/>
              </w:rPr>
            </w:pPr>
            <w:r>
              <w:rPr>
                <w:lang w:bidi="he-IL"/>
              </w:rPr>
              <w:t>Выполните задания из учебника (выделенные задания либо имеют полное решение, либо содержат пошаговую инструкцию к его выполнению)</w:t>
            </w:r>
          </w:p>
        </w:tc>
        <w:tc>
          <w:tcPr>
            <w:tcW w:w="4536" w:type="dxa"/>
            <w:tcBorders>
              <w:top w:val="single" w:sz="4" w:space="0" w:color="auto"/>
              <w:left w:val="single" w:sz="4" w:space="0" w:color="auto"/>
              <w:bottom w:val="single" w:sz="4" w:space="0" w:color="auto"/>
              <w:right w:val="single" w:sz="4" w:space="0" w:color="auto"/>
            </w:tcBorders>
            <w:hideMark/>
          </w:tcPr>
          <w:p w:rsidR="00EF57EB" w:rsidRDefault="00EF57EB" w:rsidP="007E1C1E">
            <w:pPr>
              <w:jc w:val="both"/>
              <w:outlineLvl w:val="0"/>
              <w:rPr>
                <w:bCs/>
              </w:rPr>
            </w:pPr>
            <w:r>
              <w:rPr>
                <w:bCs/>
              </w:rPr>
              <w:t>анализ допущенных ошибок и их коррекция – реализуются с помощью тестов, интегрированных интерактивных моделей и форм сбора ответов. Не забывайте своевременно проверять задания и публично/частно информировать учеников об их достижениях и допущенных ошибках</w:t>
            </w:r>
          </w:p>
        </w:tc>
        <w:tc>
          <w:tcPr>
            <w:tcW w:w="2268" w:type="dxa"/>
            <w:tcBorders>
              <w:top w:val="single" w:sz="4" w:space="0" w:color="auto"/>
              <w:left w:val="single" w:sz="4" w:space="0" w:color="auto"/>
              <w:bottom w:val="single" w:sz="4" w:space="0" w:color="auto"/>
              <w:right w:val="single" w:sz="4" w:space="0" w:color="auto"/>
            </w:tcBorders>
            <w:vAlign w:val="center"/>
            <w:hideMark/>
          </w:tcPr>
          <w:p w:rsidR="00EF57EB" w:rsidRDefault="00EF57EB" w:rsidP="007E1C1E">
            <w:pPr>
              <w:jc w:val="center"/>
              <w:outlineLvl w:val="0"/>
              <w:rPr>
                <w:bCs/>
              </w:rPr>
            </w:pPr>
            <w:r>
              <w:rPr>
                <w:bCs/>
              </w:rPr>
              <w:t>5 минут</w:t>
            </w:r>
          </w:p>
        </w:tc>
      </w:tr>
      <w:tr w:rsidR="00EF57EB" w:rsidTr="007E1C1E">
        <w:tc>
          <w:tcPr>
            <w:tcW w:w="816" w:type="dxa"/>
            <w:tcBorders>
              <w:top w:val="single" w:sz="4" w:space="0" w:color="auto"/>
              <w:left w:val="single" w:sz="4" w:space="0" w:color="auto"/>
              <w:bottom w:val="single" w:sz="4" w:space="0" w:color="auto"/>
              <w:right w:val="single" w:sz="4" w:space="0" w:color="auto"/>
            </w:tcBorders>
            <w:hideMark/>
          </w:tcPr>
          <w:p w:rsidR="00EF57EB" w:rsidRDefault="00EF57EB" w:rsidP="007E1C1E">
            <w:pPr>
              <w:jc w:val="center"/>
              <w:outlineLvl w:val="0"/>
              <w:rPr>
                <w:bCs/>
              </w:rPr>
            </w:pPr>
            <w:r>
              <w:rPr>
                <w:bCs/>
              </w:rPr>
              <w:lastRenderedPageBreak/>
              <w:t>7.</w:t>
            </w:r>
          </w:p>
        </w:tc>
        <w:tc>
          <w:tcPr>
            <w:tcW w:w="1505" w:type="dxa"/>
            <w:tcBorders>
              <w:top w:val="single" w:sz="4" w:space="0" w:color="auto"/>
              <w:left w:val="single" w:sz="4" w:space="0" w:color="auto"/>
              <w:bottom w:val="single" w:sz="4" w:space="0" w:color="auto"/>
              <w:right w:val="single" w:sz="4" w:space="0" w:color="auto"/>
            </w:tcBorders>
            <w:hideMark/>
          </w:tcPr>
          <w:p w:rsidR="00EF57EB" w:rsidRDefault="00EF57EB" w:rsidP="007E1C1E">
            <w:pPr>
              <w:jc w:val="center"/>
              <w:outlineLvl w:val="0"/>
              <w:rPr>
                <w:bCs/>
              </w:rPr>
            </w:pPr>
            <w:r>
              <w:rPr>
                <w:bCs/>
              </w:rPr>
              <w:t>Домашнее задание</w:t>
            </w:r>
          </w:p>
        </w:tc>
        <w:tc>
          <w:tcPr>
            <w:tcW w:w="5725" w:type="dxa"/>
            <w:tcBorders>
              <w:top w:val="single" w:sz="4" w:space="0" w:color="auto"/>
              <w:left w:val="single" w:sz="4" w:space="0" w:color="auto"/>
              <w:bottom w:val="single" w:sz="4" w:space="0" w:color="auto"/>
              <w:right w:val="single" w:sz="4" w:space="0" w:color="auto"/>
            </w:tcBorders>
            <w:hideMark/>
          </w:tcPr>
          <w:p w:rsidR="00EF57EB" w:rsidRDefault="00EF57EB" w:rsidP="007E1C1E">
            <w:pPr>
              <w:jc w:val="both"/>
              <w:outlineLvl w:val="0"/>
              <w:rPr>
                <w:bCs/>
                <w:highlight w:val="yellow"/>
              </w:rPr>
            </w:pPr>
            <w:r>
              <w:rPr>
                <w:lang w:bidi="he-IL"/>
              </w:rPr>
              <w:t>Инструкции об этапах выполнения домашнего задания, о  способах и сроках его проверки.</w:t>
            </w:r>
          </w:p>
        </w:tc>
        <w:tc>
          <w:tcPr>
            <w:tcW w:w="4536" w:type="dxa"/>
            <w:tcBorders>
              <w:top w:val="single" w:sz="4" w:space="0" w:color="auto"/>
              <w:left w:val="single" w:sz="4" w:space="0" w:color="auto"/>
              <w:bottom w:val="single" w:sz="4" w:space="0" w:color="auto"/>
              <w:right w:val="single" w:sz="4" w:space="0" w:color="auto"/>
            </w:tcBorders>
            <w:hideMark/>
          </w:tcPr>
          <w:p w:rsidR="00EF57EB" w:rsidRDefault="00EF57EB" w:rsidP="007E1C1E">
            <w:pPr>
              <w:jc w:val="both"/>
              <w:outlineLvl w:val="0"/>
              <w:rPr>
                <w:bCs/>
              </w:rPr>
            </w:pPr>
            <w:r>
              <w:rPr>
                <w:bCs/>
              </w:rPr>
              <w:t>помимо индивидуальной возможна организация совместной деятельности учащихся в учебной среде</w:t>
            </w:r>
          </w:p>
          <w:p w:rsidR="00EF57EB" w:rsidRDefault="00EF57EB" w:rsidP="007E1C1E">
            <w:pPr>
              <w:jc w:val="both"/>
              <w:outlineLvl w:val="0"/>
              <w:rPr>
                <w:bCs/>
              </w:rPr>
            </w:pPr>
            <w:r>
              <w:rPr>
                <w:bCs/>
              </w:rPr>
              <w:t>(текстовый чат, обсуждения в форуме, ведение блогов, совместное заполнение таблиц, составление схем, заполнение ленты времени, совместная работа над проектом (распределение</w:t>
            </w:r>
          </w:p>
          <w:p w:rsidR="00EF57EB" w:rsidRDefault="00EF57EB" w:rsidP="007E1C1E">
            <w:pPr>
              <w:jc w:val="both"/>
              <w:outlineLvl w:val="0"/>
              <w:rPr>
                <w:bCs/>
                <w:highlight w:val="yellow"/>
              </w:rPr>
            </w:pPr>
            <w:r>
              <w:rPr>
                <w:bCs/>
              </w:rPr>
              <w:t>ролей, формулировка задач, координация работы)</w:t>
            </w:r>
          </w:p>
        </w:tc>
        <w:tc>
          <w:tcPr>
            <w:tcW w:w="2268" w:type="dxa"/>
            <w:tcBorders>
              <w:top w:val="single" w:sz="4" w:space="0" w:color="auto"/>
              <w:left w:val="single" w:sz="4" w:space="0" w:color="auto"/>
              <w:bottom w:val="single" w:sz="4" w:space="0" w:color="auto"/>
              <w:right w:val="single" w:sz="4" w:space="0" w:color="auto"/>
            </w:tcBorders>
            <w:hideMark/>
          </w:tcPr>
          <w:p w:rsidR="00EF57EB" w:rsidRDefault="00EF57EB" w:rsidP="007E1C1E">
            <w:pPr>
              <w:jc w:val="center"/>
              <w:outlineLvl w:val="0"/>
              <w:rPr>
                <w:bCs/>
              </w:rPr>
            </w:pPr>
            <w:r>
              <w:rPr>
                <w:bCs/>
              </w:rPr>
              <w:t>до 20 минут</w:t>
            </w:r>
          </w:p>
        </w:tc>
      </w:tr>
      <w:tr w:rsidR="00EF57EB" w:rsidTr="007E1C1E">
        <w:tc>
          <w:tcPr>
            <w:tcW w:w="816" w:type="dxa"/>
            <w:tcBorders>
              <w:top w:val="single" w:sz="4" w:space="0" w:color="auto"/>
              <w:left w:val="single" w:sz="4" w:space="0" w:color="auto"/>
              <w:bottom w:val="single" w:sz="4" w:space="0" w:color="auto"/>
              <w:right w:val="single" w:sz="4" w:space="0" w:color="auto"/>
            </w:tcBorders>
            <w:hideMark/>
          </w:tcPr>
          <w:p w:rsidR="00EF57EB" w:rsidRDefault="00EF57EB" w:rsidP="007E1C1E">
            <w:pPr>
              <w:jc w:val="center"/>
              <w:outlineLvl w:val="0"/>
              <w:rPr>
                <w:bCs/>
                <w:highlight w:val="yellow"/>
              </w:rPr>
            </w:pPr>
            <w:r>
              <w:rPr>
                <w:bCs/>
              </w:rPr>
              <w:t>8.</w:t>
            </w:r>
          </w:p>
        </w:tc>
        <w:tc>
          <w:tcPr>
            <w:tcW w:w="1505" w:type="dxa"/>
            <w:tcBorders>
              <w:top w:val="single" w:sz="4" w:space="0" w:color="auto"/>
              <w:left w:val="single" w:sz="4" w:space="0" w:color="auto"/>
              <w:bottom w:val="single" w:sz="4" w:space="0" w:color="auto"/>
              <w:right w:val="single" w:sz="4" w:space="0" w:color="auto"/>
            </w:tcBorders>
            <w:hideMark/>
          </w:tcPr>
          <w:p w:rsidR="00EF57EB" w:rsidRDefault="00EF57EB" w:rsidP="007E1C1E">
            <w:pPr>
              <w:jc w:val="center"/>
              <w:outlineLvl w:val="0"/>
              <w:rPr>
                <w:bCs/>
                <w:highlight w:val="yellow"/>
              </w:rPr>
            </w:pPr>
            <w:r>
              <w:rPr>
                <w:bCs/>
              </w:rPr>
              <w:t>Рефлексия</w:t>
            </w:r>
          </w:p>
        </w:tc>
        <w:tc>
          <w:tcPr>
            <w:tcW w:w="5725" w:type="dxa"/>
            <w:tcBorders>
              <w:top w:val="single" w:sz="4" w:space="0" w:color="auto"/>
              <w:left w:val="single" w:sz="4" w:space="0" w:color="auto"/>
              <w:bottom w:val="single" w:sz="4" w:space="0" w:color="auto"/>
              <w:right w:val="single" w:sz="4" w:space="0" w:color="auto"/>
            </w:tcBorders>
            <w:hideMark/>
          </w:tcPr>
          <w:p w:rsidR="00EF57EB" w:rsidRDefault="00EF57EB" w:rsidP="007E1C1E">
            <w:pPr>
              <w:jc w:val="both"/>
              <w:outlineLvl w:val="0"/>
              <w:rPr>
                <w:bCs/>
                <w:highlight w:val="yellow"/>
              </w:rPr>
            </w:pPr>
            <w:r>
              <w:rPr>
                <w:bCs/>
              </w:rPr>
              <w:t>-Перечислите основные проблемы и трудности, которые вы испытывали во время урока. Какими способами вы их преодолевали?</w:t>
            </w:r>
          </w:p>
        </w:tc>
        <w:tc>
          <w:tcPr>
            <w:tcW w:w="4536" w:type="dxa"/>
            <w:tcBorders>
              <w:top w:val="single" w:sz="4" w:space="0" w:color="auto"/>
              <w:left w:val="single" w:sz="4" w:space="0" w:color="auto"/>
              <w:bottom w:val="single" w:sz="4" w:space="0" w:color="auto"/>
              <w:right w:val="single" w:sz="4" w:space="0" w:color="auto"/>
            </w:tcBorders>
            <w:hideMark/>
          </w:tcPr>
          <w:p w:rsidR="00EF57EB" w:rsidRDefault="00EF57EB" w:rsidP="007E1C1E">
            <w:pPr>
              <w:jc w:val="both"/>
              <w:outlineLvl w:val="0"/>
              <w:rPr>
                <w:bCs/>
              </w:rPr>
            </w:pPr>
            <w:r>
              <w:rPr>
                <w:bCs/>
              </w:rPr>
              <w:t>общий анализ урока, его позитивные и негативные стороны, возникшие проблемы и способы их</w:t>
            </w:r>
          </w:p>
          <w:p w:rsidR="00EF57EB" w:rsidRDefault="00EF57EB" w:rsidP="007E1C1E">
            <w:pPr>
              <w:jc w:val="both"/>
              <w:outlineLvl w:val="0"/>
              <w:rPr>
                <w:bCs/>
                <w:highlight w:val="yellow"/>
              </w:rPr>
            </w:pPr>
            <w:r>
              <w:rPr>
                <w:bCs/>
              </w:rPr>
              <w:t>преодоления</w:t>
            </w:r>
          </w:p>
        </w:tc>
        <w:tc>
          <w:tcPr>
            <w:tcW w:w="2268" w:type="dxa"/>
            <w:tcBorders>
              <w:top w:val="single" w:sz="4" w:space="0" w:color="auto"/>
              <w:left w:val="single" w:sz="4" w:space="0" w:color="auto"/>
              <w:bottom w:val="single" w:sz="4" w:space="0" w:color="auto"/>
              <w:right w:val="single" w:sz="4" w:space="0" w:color="auto"/>
            </w:tcBorders>
            <w:hideMark/>
          </w:tcPr>
          <w:p w:rsidR="00EF57EB" w:rsidRDefault="00EF57EB" w:rsidP="007E1C1E">
            <w:pPr>
              <w:jc w:val="center"/>
              <w:outlineLvl w:val="0"/>
              <w:rPr>
                <w:bCs/>
                <w:highlight w:val="yellow"/>
              </w:rPr>
            </w:pPr>
            <w:r>
              <w:rPr>
                <w:bCs/>
              </w:rPr>
              <w:t>5 минут</w:t>
            </w:r>
          </w:p>
        </w:tc>
      </w:tr>
    </w:tbl>
    <w:p w:rsidR="00EF57EB" w:rsidRDefault="00EF57EB" w:rsidP="00EF57EB">
      <w:pPr>
        <w:ind w:firstLine="709"/>
        <w:jc w:val="center"/>
        <w:outlineLvl w:val="0"/>
        <w:rPr>
          <w:b/>
          <w:bCs/>
          <w:sz w:val="24"/>
          <w:szCs w:val="24"/>
        </w:rPr>
      </w:pPr>
    </w:p>
    <w:p w:rsidR="00EF57EB" w:rsidRDefault="00EF57EB" w:rsidP="00EF57EB">
      <w:pPr>
        <w:jc w:val="both"/>
        <w:rPr>
          <w:rFonts w:eastAsia="Calibri"/>
          <w:sz w:val="24"/>
          <w:szCs w:val="24"/>
          <w:lang w:eastAsia="en-US"/>
        </w:rPr>
      </w:pPr>
    </w:p>
    <w:p w:rsidR="00EF57EB" w:rsidRDefault="00EF57EB" w:rsidP="00EF57EB">
      <w:pPr>
        <w:ind w:firstLine="709"/>
        <w:jc w:val="both"/>
        <w:rPr>
          <w:sz w:val="24"/>
          <w:szCs w:val="24"/>
        </w:rPr>
      </w:pPr>
      <w:r>
        <w:rPr>
          <w:sz w:val="24"/>
          <w:szCs w:val="24"/>
        </w:rPr>
        <w:t xml:space="preserve">Вопросы можно задать по адресу ________________ </w:t>
      </w:r>
      <w:r>
        <w:rPr>
          <w:i/>
          <w:sz w:val="24"/>
          <w:szCs w:val="24"/>
        </w:rPr>
        <w:t>(указать)</w:t>
      </w:r>
      <w:r>
        <w:rPr>
          <w:sz w:val="24"/>
          <w:szCs w:val="24"/>
        </w:rPr>
        <w:t xml:space="preserve"> </w:t>
      </w:r>
    </w:p>
    <w:p w:rsidR="00EF57EB" w:rsidRDefault="00EF57EB" w:rsidP="00EF57EB">
      <w:pPr>
        <w:ind w:firstLine="709"/>
        <w:jc w:val="both"/>
        <w:rPr>
          <w:sz w:val="24"/>
          <w:szCs w:val="24"/>
        </w:rPr>
      </w:pPr>
      <w:r>
        <w:rPr>
          <w:sz w:val="24"/>
          <w:szCs w:val="24"/>
        </w:rPr>
        <w:t xml:space="preserve">или в viber ________________ </w:t>
      </w:r>
      <w:r>
        <w:rPr>
          <w:i/>
          <w:sz w:val="24"/>
          <w:szCs w:val="24"/>
        </w:rPr>
        <w:t>(указать)</w:t>
      </w:r>
      <w:r>
        <w:rPr>
          <w:sz w:val="24"/>
          <w:szCs w:val="24"/>
        </w:rPr>
        <w:t xml:space="preserve"> </w:t>
      </w:r>
    </w:p>
    <w:p w:rsidR="00EF57EB" w:rsidRDefault="00EF57EB" w:rsidP="00EF57EB">
      <w:pPr>
        <w:ind w:firstLine="709"/>
        <w:jc w:val="both"/>
        <w:rPr>
          <w:sz w:val="24"/>
          <w:szCs w:val="24"/>
          <w:u w:val="single" w:color="0000FF"/>
        </w:rPr>
      </w:pPr>
      <w:r>
        <w:rPr>
          <w:sz w:val="24"/>
          <w:szCs w:val="24"/>
        </w:rPr>
        <w:t xml:space="preserve">или в WhatsApp ________________ </w:t>
      </w:r>
      <w:r>
        <w:rPr>
          <w:i/>
          <w:sz w:val="24"/>
          <w:szCs w:val="24"/>
        </w:rPr>
        <w:t>(указать)</w:t>
      </w:r>
      <w:r>
        <w:rPr>
          <w:sz w:val="24"/>
          <w:szCs w:val="24"/>
          <w:u w:val="single" w:color="0000FF"/>
        </w:rPr>
        <w:t xml:space="preserve"> </w:t>
      </w:r>
    </w:p>
    <w:p w:rsidR="00EF57EB" w:rsidRDefault="00EF57EB" w:rsidP="00EF57EB">
      <w:pPr>
        <w:ind w:firstLine="709"/>
        <w:jc w:val="both"/>
        <w:rPr>
          <w:sz w:val="24"/>
          <w:szCs w:val="24"/>
        </w:rPr>
      </w:pPr>
      <w:r>
        <w:rPr>
          <w:sz w:val="24"/>
          <w:szCs w:val="24"/>
        </w:rPr>
        <w:t xml:space="preserve">00 апреля 2020 года с </w:t>
      </w:r>
      <w:r>
        <w:rPr>
          <w:color w:val="FF0000"/>
          <w:sz w:val="24"/>
          <w:szCs w:val="24"/>
        </w:rPr>
        <w:t>09.00</w:t>
      </w:r>
      <w:r>
        <w:rPr>
          <w:sz w:val="24"/>
          <w:szCs w:val="24"/>
        </w:rPr>
        <w:t xml:space="preserve"> до </w:t>
      </w:r>
      <w:r>
        <w:rPr>
          <w:color w:val="FF0000"/>
          <w:sz w:val="24"/>
          <w:szCs w:val="24"/>
        </w:rPr>
        <w:t>09.30</w:t>
      </w:r>
      <w:r>
        <w:rPr>
          <w:sz w:val="24"/>
          <w:szCs w:val="24"/>
        </w:rPr>
        <w:t xml:space="preserve"> </w:t>
      </w:r>
      <w:r>
        <w:rPr>
          <w:i/>
          <w:sz w:val="24"/>
          <w:szCs w:val="24"/>
        </w:rPr>
        <w:t>(время фактического проведения урока),</w:t>
      </w:r>
      <w:r>
        <w:rPr>
          <w:sz w:val="24"/>
          <w:szCs w:val="24"/>
        </w:rPr>
        <w:t xml:space="preserve"> </w:t>
      </w:r>
    </w:p>
    <w:p w:rsidR="00EF57EB" w:rsidRDefault="00EF57EB" w:rsidP="00EF57EB">
      <w:pPr>
        <w:ind w:firstLine="709"/>
        <w:rPr>
          <w:sz w:val="28"/>
          <w:szCs w:val="28"/>
        </w:rPr>
      </w:pPr>
      <w:r>
        <w:rPr>
          <w:sz w:val="24"/>
          <w:szCs w:val="24"/>
        </w:rPr>
        <w:t xml:space="preserve">00 апреля 2020 года с </w:t>
      </w:r>
      <w:r>
        <w:rPr>
          <w:color w:val="FF0000"/>
          <w:sz w:val="24"/>
          <w:szCs w:val="24"/>
        </w:rPr>
        <w:t>14.00</w:t>
      </w:r>
      <w:r>
        <w:rPr>
          <w:sz w:val="24"/>
          <w:szCs w:val="24"/>
        </w:rPr>
        <w:t xml:space="preserve"> до </w:t>
      </w:r>
      <w:r>
        <w:rPr>
          <w:color w:val="FF0000"/>
          <w:sz w:val="24"/>
          <w:szCs w:val="24"/>
        </w:rPr>
        <w:t>14.45</w:t>
      </w:r>
      <w:r>
        <w:rPr>
          <w:sz w:val="24"/>
          <w:szCs w:val="24"/>
        </w:rPr>
        <w:t xml:space="preserve"> </w:t>
      </w:r>
      <w:r>
        <w:rPr>
          <w:i/>
          <w:sz w:val="24"/>
          <w:szCs w:val="24"/>
        </w:rPr>
        <w:t>(часы неаудиторной занятости, проведение консультации).</w:t>
      </w:r>
    </w:p>
    <w:p w:rsidR="00EF57EB" w:rsidRPr="009771CA" w:rsidRDefault="00EF57EB" w:rsidP="00EF57EB">
      <w:pPr>
        <w:pStyle w:val="a5"/>
        <w:ind w:left="709"/>
        <w:rPr>
          <w:sz w:val="28"/>
          <w:szCs w:val="28"/>
        </w:rPr>
      </w:pPr>
    </w:p>
    <w:p w:rsidR="00356A2A" w:rsidRPr="00B74133" w:rsidRDefault="00356A2A" w:rsidP="006607B9">
      <w:pPr>
        <w:pStyle w:val="a3"/>
        <w:ind w:left="0"/>
        <w:rPr>
          <w:sz w:val="24"/>
          <w:szCs w:val="24"/>
        </w:rPr>
      </w:pPr>
    </w:p>
    <w:sectPr w:rsidR="00356A2A" w:rsidRPr="00B74133" w:rsidSect="00821448">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443B1C"/>
    <w:multiLevelType w:val="multilevel"/>
    <w:tmpl w:val="1CEE3634"/>
    <w:lvl w:ilvl="0">
      <w:start w:val="2"/>
      <w:numFmt w:val="decimal"/>
      <w:lvlText w:val="%1"/>
      <w:lvlJc w:val="left"/>
      <w:pPr>
        <w:ind w:left="102" w:hanging="492"/>
      </w:pPr>
      <w:rPr>
        <w:rFonts w:hint="default"/>
        <w:lang w:val="ru-RU" w:eastAsia="ru-RU" w:bidi="ru-RU"/>
      </w:rPr>
    </w:lvl>
    <w:lvl w:ilvl="1">
      <w:start w:val="1"/>
      <w:numFmt w:val="decimal"/>
      <w:lvlText w:val="%1.%2."/>
      <w:lvlJc w:val="left"/>
      <w:pPr>
        <w:ind w:left="102" w:hanging="492"/>
      </w:pPr>
      <w:rPr>
        <w:rFonts w:ascii="Times New Roman" w:eastAsia="Times New Roman" w:hAnsi="Times New Roman" w:cs="Times New Roman" w:hint="default"/>
        <w:w w:val="100"/>
        <w:sz w:val="24"/>
        <w:szCs w:val="24"/>
        <w:lang w:val="ru-RU" w:eastAsia="ru-RU" w:bidi="ru-RU"/>
      </w:rPr>
    </w:lvl>
    <w:lvl w:ilvl="2">
      <w:numFmt w:val="bullet"/>
      <w:lvlText w:val="•"/>
      <w:lvlJc w:val="left"/>
      <w:pPr>
        <w:ind w:left="1993" w:hanging="492"/>
      </w:pPr>
      <w:rPr>
        <w:rFonts w:hint="default"/>
        <w:lang w:val="ru-RU" w:eastAsia="ru-RU" w:bidi="ru-RU"/>
      </w:rPr>
    </w:lvl>
    <w:lvl w:ilvl="3">
      <w:numFmt w:val="bullet"/>
      <w:lvlText w:val="•"/>
      <w:lvlJc w:val="left"/>
      <w:pPr>
        <w:ind w:left="2939" w:hanging="492"/>
      </w:pPr>
      <w:rPr>
        <w:rFonts w:hint="default"/>
        <w:lang w:val="ru-RU" w:eastAsia="ru-RU" w:bidi="ru-RU"/>
      </w:rPr>
    </w:lvl>
    <w:lvl w:ilvl="4">
      <w:numFmt w:val="bullet"/>
      <w:lvlText w:val="•"/>
      <w:lvlJc w:val="left"/>
      <w:pPr>
        <w:ind w:left="3886" w:hanging="492"/>
      </w:pPr>
      <w:rPr>
        <w:rFonts w:hint="default"/>
        <w:lang w:val="ru-RU" w:eastAsia="ru-RU" w:bidi="ru-RU"/>
      </w:rPr>
    </w:lvl>
    <w:lvl w:ilvl="5">
      <w:numFmt w:val="bullet"/>
      <w:lvlText w:val="•"/>
      <w:lvlJc w:val="left"/>
      <w:pPr>
        <w:ind w:left="4833" w:hanging="492"/>
      </w:pPr>
      <w:rPr>
        <w:rFonts w:hint="default"/>
        <w:lang w:val="ru-RU" w:eastAsia="ru-RU" w:bidi="ru-RU"/>
      </w:rPr>
    </w:lvl>
    <w:lvl w:ilvl="6">
      <w:numFmt w:val="bullet"/>
      <w:lvlText w:val="•"/>
      <w:lvlJc w:val="left"/>
      <w:pPr>
        <w:ind w:left="5779" w:hanging="492"/>
      </w:pPr>
      <w:rPr>
        <w:rFonts w:hint="default"/>
        <w:lang w:val="ru-RU" w:eastAsia="ru-RU" w:bidi="ru-RU"/>
      </w:rPr>
    </w:lvl>
    <w:lvl w:ilvl="7">
      <w:numFmt w:val="bullet"/>
      <w:lvlText w:val="•"/>
      <w:lvlJc w:val="left"/>
      <w:pPr>
        <w:ind w:left="6726" w:hanging="492"/>
      </w:pPr>
      <w:rPr>
        <w:rFonts w:hint="default"/>
        <w:lang w:val="ru-RU" w:eastAsia="ru-RU" w:bidi="ru-RU"/>
      </w:rPr>
    </w:lvl>
    <w:lvl w:ilvl="8">
      <w:numFmt w:val="bullet"/>
      <w:lvlText w:val="•"/>
      <w:lvlJc w:val="left"/>
      <w:pPr>
        <w:ind w:left="7673" w:hanging="492"/>
      </w:pPr>
      <w:rPr>
        <w:rFonts w:hint="default"/>
        <w:lang w:val="ru-RU" w:eastAsia="ru-RU" w:bidi="ru-RU"/>
      </w:rPr>
    </w:lvl>
  </w:abstractNum>
  <w:abstractNum w:abstractNumId="1" w15:restartNumberingAfterBreak="0">
    <w:nsid w:val="25A55DCF"/>
    <w:multiLevelType w:val="hybridMultilevel"/>
    <w:tmpl w:val="3550AD6E"/>
    <w:lvl w:ilvl="0" w:tplc="EF9E1AA0">
      <w:start w:val="1"/>
      <w:numFmt w:val="decimal"/>
      <w:lvlText w:val="%1."/>
      <w:lvlJc w:val="left"/>
      <w:pPr>
        <w:ind w:left="462" w:hanging="360"/>
      </w:pPr>
      <w:rPr>
        <w:rFonts w:ascii="Times New Roman" w:eastAsia="Times New Roman" w:hAnsi="Times New Roman" w:cs="Times New Roman" w:hint="default"/>
        <w:spacing w:val="-8"/>
        <w:w w:val="100"/>
        <w:sz w:val="24"/>
        <w:szCs w:val="24"/>
        <w:lang w:val="ru-RU" w:eastAsia="ru-RU" w:bidi="ru-RU"/>
      </w:rPr>
    </w:lvl>
    <w:lvl w:ilvl="1" w:tplc="B18CD722">
      <w:start w:val="1"/>
      <w:numFmt w:val="decimal"/>
      <w:lvlText w:val="%2)"/>
      <w:lvlJc w:val="left"/>
      <w:pPr>
        <w:ind w:left="721" w:hanging="260"/>
      </w:pPr>
      <w:rPr>
        <w:rFonts w:ascii="Times New Roman" w:eastAsia="Times New Roman" w:hAnsi="Times New Roman" w:cs="Times New Roman" w:hint="default"/>
        <w:w w:val="99"/>
        <w:sz w:val="24"/>
        <w:szCs w:val="24"/>
        <w:lang w:val="ru-RU" w:eastAsia="ru-RU" w:bidi="ru-RU"/>
      </w:rPr>
    </w:lvl>
    <w:lvl w:ilvl="2" w:tplc="EA5447B0">
      <w:start w:val="1"/>
      <w:numFmt w:val="decimal"/>
      <w:lvlText w:val="%3."/>
      <w:lvlJc w:val="left"/>
      <w:pPr>
        <w:ind w:left="462" w:hanging="384"/>
      </w:pPr>
      <w:rPr>
        <w:rFonts w:ascii="Times New Roman" w:eastAsia="Times New Roman" w:hAnsi="Times New Roman" w:cs="Times New Roman" w:hint="default"/>
        <w:spacing w:val="-30"/>
        <w:w w:val="100"/>
        <w:sz w:val="24"/>
        <w:szCs w:val="24"/>
        <w:lang w:val="ru-RU" w:eastAsia="ru-RU" w:bidi="ru-RU"/>
      </w:rPr>
    </w:lvl>
    <w:lvl w:ilvl="3" w:tplc="7D7C9208">
      <w:numFmt w:val="bullet"/>
      <w:lvlText w:val="•"/>
      <w:lvlJc w:val="left"/>
      <w:pPr>
        <w:ind w:left="2828" w:hanging="384"/>
      </w:pPr>
      <w:rPr>
        <w:lang w:val="ru-RU" w:eastAsia="ru-RU" w:bidi="ru-RU"/>
      </w:rPr>
    </w:lvl>
    <w:lvl w:ilvl="4" w:tplc="A504265E">
      <w:numFmt w:val="bullet"/>
      <w:lvlText w:val="•"/>
      <w:lvlJc w:val="left"/>
      <w:pPr>
        <w:ind w:left="3882" w:hanging="384"/>
      </w:pPr>
      <w:rPr>
        <w:lang w:val="ru-RU" w:eastAsia="ru-RU" w:bidi="ru-RU"/>
      </w:rPr>
    </w:lvl>
    <w:lvl w:ilvl="5" w:tplc="3ECEC0E0">
      <w:numFmt w:val="bullet"/>
      <w:lvlText w:val="•"/>
      <w:lvlJc w:val="left"/>
      <w:pPr>
        <w:ind w:left="4936" w:hanging="384"/>
      </w:pPr>
      <w:rPr>
        <w:lang w:val="ru-RU" w:eastAsia="ru-RU" w:bidi="ru-RU"/>
      </w:rPr>
    </w:lvl>
    <w:lvl w:ilvl="6" w:tplc="C6F084EC">
      <w:numFmt w:val="bullet"/>
      <w:lvlText w:val="•"/>
      <w:lvlJc w:val="left"/>
      <w:pPr>
        <w:ind w:left="5990" w:hanging="384"/>
      </w:pPr>
      <w:rPr>
        <w:lang w:val="ru-RU" w:eastAsia="ru-RU" w:bidi="ru-RU"/>
      </w:rPr>
    </w:lvl>
    <w:lvl w:ilvl="7" w:tplc="BF92F126">
      <w:numFmt w:val="bullet"/>
      <w:lvlText w:val="•"/>
      <w:lvlJc w:val="left"/>
      <w:pPr>
        <w:ind w:left="7044" w:hanging="384"/>
      </w:pPr>
      <w:rPr>
        <w:lang w:val="ru-RU" w:eastAsia="ru-RU" w:bidi="ru-RU"/>
      </w:rPr>
    </w:lvl>
    <w:lvl w:ilvl="8" w:tplc="CFD00FE2">
      <w:numFmt w:val="bullet"/>
      <w:lvlText w:val="•"/>
      <w:lvlJc w:val="left"/>
      <w:pPr>
        <w:ind w:left="8098" w:hanging="384"/>
      </w:pPr>
      <w:rPr>
        <w:lang w:val="ru-RU" w:eastAsia="ru-RU" w:bidi="ru-RU"/>
      </w:rPr>
    </w:lvl>
  </w:abstractNum>
  <w:abstractNum w:abstractNumId="2" w15:restartNumberingAfterBreak="0">
    <w:nsid w:val="4B0262E8"/>
    <w:multiLevelType w:val="multilevel"/>
    <w:tmpl w:val="0ED2FB36"/>
    <w:lvl w:ilvl="0">
      <w:start w:val="1"/>
      <w:numFmt w:val="decimal"/>
      <w:lvlText w:val="%1"/>
      <w:lvlJc w:val="left"/>
      <w:pPr>
        <w:ind w:left="102" w:hanging="490"/>
      </w:pPr>
      <w:rPr>
        <w:rFonts w:hint="default"/>
        <w:lang w:val="ru-RU" w:eastAsia="ru-RU" w:bidi="ru-RU"/>
      </w:rPr>
    </w:lvl>
    <w:lvl w:ilvl="1">
      <w:start w:val="1"/>
      <w:numFmt w:val="decimal"/>
      <w:lvlText w:val="%1.%2."/>
      <w:lvlJc w:val="left"/>
      <w:pPr>
        <w:ind w:left="102" w:hanging="490"/>
      </w:pPr>
      <w:rPr>
        <w:rFonts w:ascii="Times New Roman" w:eastAsia="Times New Roman" w:hAnsi="Times New Roman" w:cs="Times New Roman" w:hint="default"/>
        <w:spacing w:val="-1"/>
        <w:w w:val="100"/>
        <w:sz w:val="24"/>
        <w:szCs w:val="24"/>
        <w:lang w:val="ru-RU" w:eastAsia="ru-RU" w:bidi="ru-RU"/>
      </w:rPr>
    </w:lvl>
    <w:lvl w:ilvl="2">
      <w:numFmt w:val="bullet"/>
      <w:lvlText w:val="•"/>
      <w:lvlJc w:val="left"/>
      <w:pPr>
        <w:ind w:left="1993" w:hanging="490"/>
      </w:pPr>
      <w:rPr>
        <w:rFonts w:hint="default"/>
        <w:lang w:val="ru-RU" w:eastAsia="ru-RU" w:bidi="ru-RU"/>
      </w:rPr>
    </w:lvl>
    <w:lvl w:ilvl="3">
      <w:numFmt w:val="bullet"/>
      <w:lvlText w:val="•"/>
      <w:lvlJc w:val="left"/>
      <w:pPr>
        <w:ind w:left="2939" w:hanging="490"/>
      </w:pPr>
      <w:rPr>
        <w:rFonts w:hint="default"/>
        <w:lang w:val="ru-RU" w:eastAsia="ru-RU" w:bidi="ru-RU"/>
      </w:rPr>
    </w:lvl>
    <w:lvl w:ilvl="4">
      <w:numFmt w:val="bullet"/>
      <w:lvlText w:val="•"/>
      <w:lvlJc w:val="left"/>
      <w:pPr>
        <w:ind w:left="3886" w:hanging="490"/>
      </w:pPr>
      <w:rPr>
        <w:rFonts w:hint="default"/>
        <w:lang w:val="ru-RU" w:eastAsia="ru-RU" w:bidi="ru-RU"/>
      </w:rPr>
    </w:lvl>
    <w:lvl w:ilvl="5">
      <w:numFmt w:val="bullet"/>
      <w:lvlText w:val="•"/>
      <w:lvlJc w:val="left"/>
      <w:pPr>
        <w:ind w:left="4833" w:hanging="490"/>
      </w:pPr>
      <w:rPr>
        <w:rFonts w:hint="default"/>
        <w:lang w:val="ru-RU" w:eastAsia="ru-RU" w:bidi="ru-RU"/>
      </w:rPr>
    </w:lvl>
    <w:lvl w:ilvl="6">
      <w:numFmt w:val="bullet"/>
      <w:lvlText w:val="•"/>
      <w:lvlJc w:val="left"/>
      <w:pPr>
        <w:ind w:left="5779" w:hanging="490"/>
      </w:pPr>
      <w:rPr>
        <w:rFonts w:hint="default"/>
        <w:lang w:val="ru-RU" w:eastAsia="ru-RU" w:bidi="ru-RU"/>
      </w:rPr>
    </w:lvl>
    <w:lvl w:ilvl="7">
      <w:numFmt w:val="bullet"/>
      <w:lvlText w:val="•"/>
      <w:lvlJc w:val="left"/>
      <w:pPr>
        <w:ind w:left="6726" w:hanging="490"/>
      </w:pPr>
      <w:rPr>
        <w:rFonts w:hint="default"/>
        <w:lang w:val="ru-RU" w:eastAsia="ru-RU" w:bidi="ru-RU"/>
      </w:rPr>
    </w:lvl>
    <w:lvl w:ilvl="8">
      <w:numFmt w:val="bullet"/>
      <w:lvlText w:val="•"/>
      <w:lvlJc w:val="left"/>
      <w:pPr>
        <w:ind w:left="7673" w:hanging="490"/>
      </w:pPr>
      <w:rPr>
        <w:rFonts w:hint="default"/>
        <w:lang w:val="ru-RU" w:eastAsia="ru-RU" w:bidi="ru-RU"/>
      </w:rPr>
    </w:lvl>
  </w:abstractNum>
  <w:abstractNum w:abstractNumId="3" w15:restartNumberingAfterBreak="0">
    <w:nsid w:val="4B985CBF"/>
    <w:multiLevelType w:val="hybridMultilevel"/>
    <w:tmpl w:val="AD0AE0A6"/>
    <w:lvl w:ilvl="0" w:tplc="748819E8">
      <w:start w:val="1"/>
      <w:numFmt w:val="decimal"/>
      <w:lvlText w:val="%1)"/>
      <w:lvlJc w:val="left"/>
      <w:pPr>
        <w:ind w:left="197" w:hanging="284"/>
      </w:pPr>
      <w:rPr>
        <w:rFonts w:ascii="Times New Roman" w:eastAsia="Times New Roman" w:hAnsi="Times New Roman" w:cs="Times New Roman" w:hint="default"/>
        <w:w w:val="99"/>
        <w:sz w:val="24"/>
        <w:szCs w:val="24"/>
        <w:lang w:val="ru-RU" w:eastAsia="ru-RU" w:bidi="ru-RU"/>
      </w:rPr>
    </w:lvl>
    <w:lvl w:ilvl="1" w:tplc="23B2BCA0">
      <w:numFmt w:val="bullet"/>
      <w:lvlText w:val="•"/>
      <w:lvlJc w:val="left"/>
      <w:pPr>
        <w:ind w:left="1194" w:hanging="284"/>
      </w:pPr>
      <w:rPr>
        <w:rFonts w:hint="default"/>
        <w:lang w:val="ru-RU" w:eastAsia="ru-RU" w:bidi="ru-RU"/>
      </w:rPr>
    </w:lvl>
    <w:lvl w:ilvl="2" w:tplc="E500BC9E">
      <w:numFmt w:val="bullet"/>
      <w:lvlText w:val="•"/>
      <w:lvlJc w:val="left"/>
      <w:pPr>
        <w:ind w:left="2188" w:hanging="284"/>
      </w:pPr>
      <w:rPr>
        <w:rFonts w:hint="default"/>
        <w:lang w:val="ru-RU" w:eastAsia="ru-RU" w:bidi="ru-RU"/>
      </w:rPr>
    </w:lvl>
    <w:lvl w:ilvl="3" w:tplc="8EB2B086">
      <w:numFmt w:val="bullet"/>
      <w:lvlText w:val="•"/>
      <w:lvlJc w:val="left"/>
      <w:pPr>
        <w:ind w:left="3183" w:hanging="284"/>
      </w:pPr>
      <w:rPr>
        <w:rFonts w:hint="default"/>
        <w:lang w:val="ru-RU" w:eastAsia="ru-RU" w:bidi="ru-RU"/>
      </w:rPr>
    </w:lvl>
    <w:lvl w:ilvl="4" w:tplc="B5F2B10C">
      <w:numFmt w:val="bullet"/>
      <w:lvlText w:val="•"/>
      <w:lvlJc w:val="left"/>
      <w:pPr>
        <w:ind w:left="4177" w:hanging="284"/>
      </w:pPr>
      <w:rPr>
        <w:rFonts w:hint="default"/>
        <w:lang w:val="ru-RU" w:eastAsia="ru-RU" w:bidi="ru-RU"/>
      </w:rPr>
    </w:lvl>
    <w:lvl w:ilvl="5" w:tplc="93DA7740">
      <w:numFmt w:val="bullet"/>
      <w:lvlText w:val="•"/>
      <w:lvlJc w:val="left"/>
      <w:pPr>
        <w:ind w:left="5172" w:hanging="284"/>
      </w:pPr>
      <w:rPr>
        <w:rFonts w:hint="default"/>
        <w:lang w:val="ru-RU" w:eastAsia="ru-RU" w:bidi="ru-RU"/>
      </w:rPr>
    </w:lvl>
    <w:lvl w:ilvl="6" w:tplc="63EA86B2">
      <w:numFmt w:val="bullet"/>
      <w:lvlText w:val="•"/>
      <w:lvlJc w:val="left"/>
      <w:pPr>
        <w:ind w:left="6166" w:hanging="284"/>
      </w:pPr>
      <w:rPr>
        <w:rFonts w:hint="default"/>
        <w:lang w:val="ru-RU" w:eastAsia="ru-RU" w:bidi="ru-RU"/>
      </w:rPr>
    </w:lvl>
    <w:lvl w:ilvl="7" w:tplc="E274F968">
      <w:numFmt w:val="bullet"/>
      <w:lvlText w:val="•"/>
      <w:lvlJc w:val="left"/>
      <w:pPr>
        <w:ind w:left="7160" w:hanging="284"/>
      </w:pPr>
      <w:rPr>
        <w:rFonts w:hint="default"/>
        <w:lang w:val="ru-RU" w:eastAsia="ru-RU" w:bidi="ru-RU"/>
      </w:rPr>
    </w:lvl>
    <w:lvl w:ilvl="8" w:tplc="B454812C">
      <w:numFmt w:val="bullet"/>
      <w:lvlText w:val="•"/>
      <w:lvlJc w:val="left"/>
      <w:pPr>
        <w:ind w:left="8155" w:hanging="284"/>
      </w:pPr>
      <w:rPr>
        <w:rFonts w:hint="default"/>
        <w:lang w:val="ru-RU" w:eastAsia="ru-RU" w:bidi="ru-RU"/>
      </w:rPr>
    </w:lvl>
  </w:abstractNum>
  <w:abstractNum w:abstractNumId="4" w15:restartNumberingAfterBreak="0">
    <w:nsid w:val="4D3C4908"/>
    <w:multiLevelType w:val="hybridMultilevel"/>
    <w:tmpl w:val="A3C8B1DC"/>
    <w:lvl w:ilvl="0" w:tplc="748819E8">
      <w:start w:val="1"/>
      <w:numFmt w:val="decimal"/>
      <w:lvlText w:val="%1)"/>
      <w:lvlJc w:val="left"/>
      <w:pPr>
        <w:ind w:left="197" w:hanging="284"/>
      </w:pPr>
      <w:rPr>
        <w:rFonts w:ascii="Times New Roman" w:eastAsia="Times New Roman" w:hAnsi="Times New Roman" w:cs="Times New Roman" w:hint="default"/>
        <w:w w:val="99"/>
        <w:sz w:val="24"/>
        <w:szCs w:val="24"/>
        <w:lang w:val="ru-RU" w:eastAsia="ru-RU" w:bidi="ru-RU"/>
      </w:rPr>
    </w:lvl>
    <w:lvl w:ilvl="1" w:tplc="23B2BCA0">
      <w:numFmt w:val="bullet"/>
      <w:lvlText w:val="•"/>
      <w:lvlJc w:val="left"/>
      <w:pPr>
        <w:ind w:left="1194" w:hanging="284"/>
      </w:pPr>
      <w:rPr>
        <w:rFonts w:hint="default"/>
        <w:lang w:val="ru-RU" w:eastAsia="ru-RU" w:bidi="ru-RU"/>
      </w:rPr>
    </w:lvl>
    <w:lvl w:ilvl="2" w:tplc="E500BC9E">
      <w:numFmt w:val="bullet"/>
      <w:lvlText w:val="•"/>
      <w:lvlJc w:val="left"/>
      <w:pPr>
        <w:ind w:left="2188" w:hanging="284"/>
      </w:pPr>
      <w:rPr>
        <w:rFonts w:hint="default"/>
        <w:lang w:val="ru-RU" w:eastAsia="ru-RU" w:bidi="ru-RU"/>
      </w:rPr>
    </w:lvl>
    <w:lvl w:ilvl="3" w:tplc="8EB2B086">
      <w:numFmt w:val="bullet"/>
      <w:lvlText w:val="•"/>
      <w:lvlJc w:val="left"/>
      <w:pPr>
        <w:ind w:left="3183" w:hanging="284"/>
      </w:pPr>
      <w:rPr>
        <w:rFonts w:hint="default"/>
        <w:lang w:val="ru-RU" w:eastAsia="ru-RU" w:bidi="ru-RU"/>
      </w:rPr>
    </w:lvl>
    <w:lvl w:ilvl="4" w:tplc="B5F2B10C">
      <w:numFmt w:val="bullet"/>
      <w:lvlText w:val="•"/>
      <w:lvlJc w:val="left"/>
      <w:pPr>
        <w:ind w:left="4177" w:hanging="284"/>
      </w:pPr>
      <w:rPr>
        <w:rFonts w:hint="default"/>
        <w:lang w:val="ru-RU" w:eastAsia="ru-RU" w:bidi="ru-RU"/>
      </w:rPr>
    </w:lvl>
    <w:lvl w:ilvl="5" w:tplc="93DA7740">
      <w:numFmt w:val="bullet"/>
      <w:lvlText w:val="•"/>
      <w:lvlJc w:val="left"/>
      <w:pPr>
        <w:ind w:left="5172" w:hanging="284"/>
      </w:pPr>
      <w:rPr>
        <w:rFonts w:hint="default"/>
        <w:lang w:val="ru-RU" w:eastAsia="ru-RU" w:bidi="ru-RU"/>
      </w:rPr>
    </w:lvl>
    <w:lvl w:ilvl="6" w:tplc="63EA86B2">
      <w:numFmt w:val="bullet"/>
      <w:lvlText w:val="•"/>
      <w:lvlJc w:val="left"/>
      <w:pPr>
        <w:ind w:left="6166" w:hanging="284"/>
      </w:pPr>
      <w:rPr>
        <w:rFonts w:hint="default"/>
        <w:lang w:val="ru-RU" w:eastAsia="ru-RU" w:bidi="ru-RU"/>
      </w:rPr>
    </w:lvl>
    <w:lvl w:ilvl="7" w:tplc="E274F968">
      <w:numFmt w:val="bullet"/>
      <w:lvlText w:val="•"/>
      <w:lvlJc w:val="left"/>
      <w:pPr>
        <w:ind w:left="7160" w:hanging="284"/>
      </w:pPr>
      <w:rPr>
        <w:rFonts w:hint="default"/>
        <w:lang w:val="ru-RU" w:eastAsia="ru-RU" w:bidi="ru-RU"/>
      </w:rPr>
    </w:lvl>
    <w:lvl w:ilvl="8" w:tplc="B454812C">
      <w:numFmt w:val="bullet"/>
      <w:lvlText w:val="•"/>
      <w:lvlJc w:val="left"/>
      <w:pPr>
        <w:ind w:left="8155" w:hanging="284"/>
      </w:pPr>
      <w:rPr>
        <w:rFonts w:hint="default"/>
        <w:lang w:val="ru-RU" w:eastAsia="ru-RU" w:bidi="ru-RU"/>
      </w:rPr>
    </w:lvl>
  </w:abstractNum>
  <w:abstractNum w:abstractNumId="5" w15:restartNumberingAfterBreak="0">
    <w:nsid w:val="535115B7"/>
    <w:multiLevelType w:val="hybridMultilevel"/>
    <w:tmpl w:val="A8647A44"/>
    <w:lvl w:ilvl="0" w:tplc="0F326588">
      <w:numFmt w:val="bullet"/>
      <w:lvlText w:val="-"/>
      <w:lvlJc w:val="left"/>
      <w:pPr>
        <w:ind w:left="1369" w:hanging="200"/>
      </w:pPr>
      <w:rPr>
        <w:rFonts w:ascii="Times New Roman" w:eastAsia="Times New Roman" w:hAnsi="Times New Roman" w:cs="Times New Roman" w:hint="default"/>
        <w:spacing w:val="-5"/>
        <w:w w:val="99"/>
        <w:sz w:val="24"/>
        <w:szCs w:val="24"/>
        <w:lang w:val="ru-RU" w:eastAsia="ru-RU" w:bidi="ru-RU"/>
      </w:rPr>
    </w:lvl>
    <w:lvl w:ilvl="1" w:tplc="97980A44">
      <w:numFmt w:val="bullet"/>
      <w:lvlText w:val="•"/>
      <w:lvlJc w:val="left"/>
      <w:pPr>
        <w:ind w:left="2244" w:hanging="200"/>
      </w:pPr>
      <w:rPr>
        <w:lang w:val="ru-RU" w:eastAsia="ru-RU" w:bidi="ru-RU"/>
      </w:rPr>
    </w:lvl>
    <w:lvl w:ilvl="2" w:tplc="4B1007BC">
      <w:numFmt w:val="bullet"/>
      <w:lvlText w:val="•"/>
      <w:lvlJc w:val="left"/>
      <w:pPr>
        <w:ind w:left="3129" w:hanging="200"/>
      </w:pPr>
      <w:rPr>
        <w:lang w:val="ru-RU" w:eastAsia="ru-RU" w:bidi="ru-RU"/>
      </w:rPr>
    </w:lvl>
    <w:lvl w:ilvl="3" w:tplc="2BCA4E34">
      <w:numFmt w:val="bullet"/>
      <w:lvlText w:val="•"/>
      <w:lvlJc w:val="left"/>
      <w:pPr>
        <w:ind w:left="4013" w:hanging="200"/>
      </w:pPr>
      <w:rPr>
        <w:lang w:val="ru-RU" w:eastAsia="ru-RU" w:bidi="ru-RU"/>
      </w:rPr>
    </w:lvl>
    <w:lvl w:ilvl="4" w:tplc="9280DCB2">
      <w:numFmt w:val="bullet"/>
      <w:lvlText w:val="•"/>
      <w:lvlJc w:val="left"/>
      <w:pPr>
        <w:ind w:left="4898" w:hanging="200"/>
      </w:pPr>
      <w:rPr>
        <w:lang w:val="ru-RU" w:eastAsia="ru-RU" w:bidi="ru-RU"/>
      </w:rPr>
    </w:lvl>
    <w:lvl w:ilvl="5" w:tplc="23864CF8">
      <w:numFmt w:val="bullet"/>
      <w:lvlText w:val="•"/>
      <w:lvlJc w:val="left"/>
      <w:pPr>
        <w:ind w:left="5783" w:hanging="200"/>
      </w:pPr>
      <w:rPr>
        <w:lang w:val="ru-RU" w:eastAsia="ru-RU" w:bidi="ru-RU"/>
      </w:rPr>
    </w:lvl>
    <w:lvl w:ilvl="6" w:tplc="5A1435C4">
      <w:numFmt w:val="bullet"/>
      <w:lvlText w:val="•"/>
      <w:lvlJc w:val="left"/>
      <w:pPr>
        <w:ind w:left="6667" w:hanging="200"/>
      </w:pPr>
      <w:rPr>
        <w:lang w:val="ru-RU" w:eastAsia="ru-RU" w:bidi="ru-RU"/>
      </w:rPr>
    </w:lvl>
    <w:lvl w:ilvl="7" w:tplc="0B2018A2">
      <w:numFmt w:val="bullet"/>
      <w:lvlText w:val="•"/>
      <w:lvlJc w:val="left"/>
      <w:pPr>
        <w:ind w:left="7552" w:hanging="200"/>
      </w:pPr>
      <w:rPr>
        <w:lang w:val="ru-RU" w:eastAsia="ru-RU" w:bidi="ru-RU"/>
      </w:rPr>
    </w:lvl>
    <w:lvl w:ilvl="8" w:tplc="5AFABBE0">
      <w:numFmt w:val="bullet"/>
      <w:lvlText w:val="•"/>
      <w:lvlJc w:val="left"/>
      <w:pPr>
        <w:ind w:left="8437" w:hanging="200"/>
      </w:pPr>
      <w:rPr>
        <w:lang w:val="ru-RU" w:eastAsia="ru-RU" w:bidi="ru-RU"/>
      </w:rPr>
    </w:lvl>
  </w:abstractNum>
  <w:abstractNum w:abstractNumId="6" w15:restartNumberingAfterBreak="0">
    <w:nsid w:val="590D1155"/>
    <w:multiLevelType w:val="hybridMultilevel"/>
    <w:tmpl w:val="3FCE5574"/>
    <w:lvl w:ilvl="0" w:tplc="E14A8D12">
      <w:numFmt w:val="bullet"/>
      <w:lvlText w:val="-"/>
      <w:lvlJc w:val="left"/>
      <w:pPr>
        <w:ind w:left="1854" w:hanging="360"/>
      </w:pPr>
      <w:rPr>
        <w:rFonts w:ascii="Times New Roman" w:eastAsia="Times New Roman" w:hAnsi="Times New Roman" w:cs="Times New Roman" w:hint="default"/>
        <w:w w:val="99"/>
        <w:sz w:val="28"/>
        <w:szCs w:val="28"/>
        <w:lang w:val="ru-RU" w:eastAsia="en-US" w:bidi="ar-SA"/>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7A0311D9"/>
    <w:multiLevelType w:val="hybridMultilevel"/>
    <w:tmpl w:val="93CC8256"/>
    <w:lvl w:ilvl="0" w:tplc="8918022E">
      <w:start w:val="1"/>
      <w:numFmt w:val="upperRoman"/>
      <w:lvlText w:val="%1."/>
      <w:lvlJc w:val="left"/>
      <w:pPr>
        <w:ind w:left="634" w:hanging="250"/>
      </w:pPr>
      <w:rPr>
        <w:rFonts w:ascii="Times New Roman" w:eastAsia="Times New Roman" w:hAnsi="Times New Roman" w:cs="Times New Roman" w:hint="default"/>
        <w:b/>
        <w:bCs/>
        <w:spacing w:val="0"/>
        <w:w w:val="100"/>
        <w:sz w:val="24"/>
        <w:szCs w:val="24"/>
        <w:lang w:val="ru-RU" w:eastAsia="ru-RU" w:bidi="ru-RU"/>
      </w:rPr>
    </w:lvl>
    <w:lvl w:ilvl="1" w:tplc="4FDE8486">
      <w:numFmt w:val="bullet"/>
      <w:lvlText w:val="•"/>
      <w:lvlJc w:val="left"/>
      <w:pPr>
        <w:ind w:left="1532" w:hanging="250"/>
      </w:pPr>
      <w:rPr>
        <w:rFonts w:hint="default"/>
        <w:lang w:val="ru-RU" w:eastAsia="ru-RU" w:bidi="ru-RU"/>
      </w:rPr>
    </w:lvl>
    <w:lvl w:ilvl="2" w:tplc="974A7DA8">
      <w:numFmt w:val="bullet"/>
      <w:lvlText w:val="•"/>
      <w:lvlJc w:val="left"/>
      <w:pPr>
        <w:ind w:left="2425" w:hanging="250"/>
      </w:pPr>
      <w:rPr>
        <w:rFonts w:hint="default"/>
        <w:lang w:val="ru-RU" w:eastAsia="ru-RU" w:bidi="ru-RU"/>
      </w:rPr>
    </w:lvl>
    <w:lvl w:ilvl="3" w:tplc="232EE624">
      <w:numFmt w:val="bullet"/>
      <w:lvlText w:val="•"/>
      <w:lvlJc w:val="left"/>
      <w:pPr>
        <w:ind w:left="3317" w:hanging="250"/>
      </w:pPr>
      <w:rPr>
        <w:rFonts w:hint="default"/>
        <w:lang w:val="ru-RU" w:eastAsia="ru-RU" w:bidi="ru-RU"/>
      </w:rPr>
    </w:lvl>
    <w:lvl w:ilvl="4" w:tplc="7EC4BCF0">
      <w:numFmt w:val="bullet"/>
      <w:lvlText w:val="•"/>
      <w:lvlJc w:val="left"/>
      <w:pPr>
        <w:ind w:left="4210" w:hanging="250"/>
      </w:pPr>
      <w:rPr>
        <w:rFonts w:hint="default"/>
        <w:lang w:val="ru-RU" w:eastAsia="ru-RU" w:bidi="ru-RU"/>
      </w:rPr>
    </w:lvl>
    <w:lvl w:ilvl="5" w:tplc="BD6A39CE">
      <w:numFmt w:val="bullet"/>
      <w:lvlText w:val="•"/>
      <w:lvlJc w:val="left"/>
      <w:pPr>
        <w:ind w:left="5103" w:hanging="250"/>
      </w:pPr>
      <w:rPr>
        <w:rFonts w:hint="default"/>
        <w:lang w:val="ru-RU" w:eastAsia="ru-RU" w:bidi="ru-RU"/>
      </w:rPr>
    </w:lvl>
    <w:lvl w:ilvl="6" w:tplc="1EB2DD56">
      <w:numFmt w:val="bullet"/>
      <w:lvlText w:val="•"/>
      <w:lvlJc w:val="left"/>
      <w:pPr>
        <w:ind w:left="5995" w:hanging="250"/>
      </w:pPr>
      <w:rPr>
        <w:rFonts w:hint="default"/>
        <w:lang w:val="ru-RU" w:eastAsia="ru-RU" w:bidi="ru-RU"/>
      </w:rPr>
    </w:lvl>
    <w:lvl w:ilvl="7" w:tplc="D1B81A92">
      <w:numFmt w:val="bullet"/>
      <w:lvlText w:val="•"/>
      <w:lvlJc w:val="left"/>
      <w:pPr>
        <w:ind w:left="6888" w:hanging="250"/>
      </w:pPr>
      <w:rPr>
        <w:rFonts w:hint="default"/>
        <w:lang w:val="ru-RU" w:eastAsia="ru-RU" w:bidi="ru-RU"/>
      </w:rPr>
    </w:lvl>
    <w:lvl w:ilvl="8" w:tplc="D0DC3EE2">
      <w:numFmt w:val="bullet"/>
      <w:lvlText w:val="•"/>
      <w:lvlJc w:val="left"/>
      <w:pPr>
        <w:ind w:left="7781" w:hanging="250"/>
      </w:pPr>
      <w:rPr>
        <w:rFonts w:hint="default"/>
        <w:lang w:val="ru-RU" w:eastAsia="ru-RU" w:bidi="ru-RU"/>
      </w:rPr>
    </w:lvl>
  </w:abstractNum>
  <w:num w:numId="1">
    <w:abstractNumId w:val="0"/>
  </w:num>
  <w:num w:numId="2">
    <w:abstractNumId w:val="2"/>
  </w:num>
  <w:num w:numId="3">
    <w:abstractNumId w:val="7"/>
  </w:num>
  <w:num w:numId="4">
    <w:abstractNumId w:val="6"/>
  </w:num>
  <w:num w:numId="5">
    <w:abstractNumId w:val="4"/>
  </w:num>
  <w:num w:numId="6">
    <w:abstractNumId w:val="5"/>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A2A"/>
    <w:rsid w:val="00031202"/>
    <w:rsid w:val="00116C42"/>
    <w:rsid w:val="00117786"/>
    <w:rsid w:val="002F3223"/>
    <w:rsid w:val="00356A2A"/>
    <w:rsid w:val="004632B0"/>
    <w:rsid w:val="005309F3"/>
    <w:rsid w:val="006607B9"/>
    <w:rsid w:val="006D51CA"/>
    <w:rsid w:val="007D03C5"/>
    <w:rsid w:val="00917FAD"/>
    <w:rsid w:val="009350FA"/>
    <w:rsid w:val="009624AF"/>
    <w:rsid w:val="00984717"/>
    <w:rsid w:val="00A933B8"/>
    <w:rsid w:val="00B74133"/>
    <w:rsid w:val="00C90E5A"/>
    <w:rsid w:val="00CA2CB3"/>
    <w:rsid w:val="00CE1DD1"/>
    <w:rsid w:val="00D01DBA"/>
    <w:rsid w:val="00E36DE8"/>
    <w:rsid w:val="00EF57EB"/>
    <w:rsid w:val="00FD29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CB716"/>
  <w15:docId w15:val="{56E7AD97-00D3-4538-A2AB-57156329F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link w:val="10"/>
    <w:uiPriority w:val="1"/>
    <w:qFormat/>
    <w:pPr>
      <w:spacing w:before="47"/>
      <w:ind w:left="866"/>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102"/>
    </w:pPr>
    <w:rPr>
      <w:sz w:val="28"/>
      <w:szCs w:val="28"/>
    </w:rPr>
  </w:style>
  <w:style w:type="paragraph" w:styleId="a5">
    <w:name w:val="List Paragraph"/>
    <w:basedOn w:val="a"/>
    <w:uiPriority w:val="34"/>
    <w:qFormat/>
    <w:pPr>
      <w:ind w:left="102" w:firstLine="283"/>
      <w:jc w:val="both"/>
    </w:pPr>
  </w:style>
  <w:style w:type="paragraph" w:customStyle="1" w:styleId="TableParagraph">
    <w:name w:val="Table Paragraph"/>
    <w:basedOn w:val="a"/>
    <w:uiPriority w:val="1"/>
    <w:qFormat/>
  </w:style>
  <w:style w:type="paragraph" w:styleId="a6">
    <w:name w:val="Title"/>
    <w:basedOn w:val="a"/>
    <w:link w:val="a7"/>
    <w:uiPriority w:val="1"/>
    <w:qFormat/>
    <w:rsid w:val="00B74133"/>
    <w:pPr>
      <w:spacing w:before="72"/>
      <w:ind w:left="346" w:right="317"/>
      <w:jc w:val="center"/>
    </w:pPr>
    <w:rPr>
      <w:b/>
      <w:bCs/>
      <w:sz w:val="28"/>
      <w:szCs w:val="28"/>
      <w:lang w:eastAsia="en-US" w:bidi="ar-SA"/>
    </w:rPr>
  </w:style>
  <w:style w:type="character" w:customStyle="1" w:styleId="a7">
    <w:name w:val="Заголовок Знак"/>
    <w:basedOn w:val="a0"/>
    <w:link w:val="a6"/>
    <w:uiPriority w:val="1"/>
    <w:rsid w:val="00B74133"/>
    <w:rPr>
      <w:rFonts w:ascii="Times New Roman" w:eastAsia="Times New Roman" w:hAnsi="Times New Roman" w:cs="Times New Roman"/>
      <w:b/>
      <w:bCs/>
      <w:sz w:val="28"/>
      <w:szCs w:val="28"/>
      <w:lang w:val="ru-RU"/>
    </w:rPr>
  </w:style>
  <w:style w:type="paragraph" w:styleId="a8">
    <w:name w:val="header"/>
    <w:basedOn w:val="a"/>
    <w:link w:val="a9"/>
    <w:uiPriority w:val="99"/>
    <w:unhideWhenUsed/>
    <w:rsid w:val="00B74133"/>
    <w:pPr>
      <w:tabs>
        <w:tab w:val="center" w:pos="4677"/>
        <w:tab w:val="right" w:pos="9355"/>
      </w:tabs>
    </w:pPr>
    <w:rPr>
      <w:lang w:eastAsia="en-US" w:bidi="ar-SA"/>
    </w:rPr>
  </w:style>
  <w:style w:type="character" w:customStyle="1" w:styleId="a9">
    <w:name w:val="Верхний колонтитул Знак"/>
    <w:basedOn w:val="a0"/>
    <w:link w:val="a8"/>
    <w:uiPriority w:val="99"/>
    <w:rsid w:val="00B74133"/>
    <w:rPr>
      <w:rFonts w:ascii="Times New Roman" w:eastAsia="Times New Roman" w:hAnsi="Times New Roman" w:cs="Times New Roman"/>
      <w:lang w:val="ru-RU"/>
    </w:rPr>
  </w:style>
  <w:style w:type="paragraph" w:styleId="aa">
    <w:name w:val="footer"/>
    <w:basedOn w:val="a"/>
    <w:link w:val="ab"/>
    <w:uiPriority w:val="99"/>
    <w:unhideWhenUsed/>
    <w:rsid w:val="00B74133"/>
    <w:pPr>
      <w:tabs>
        <w:tab w:val="center" w:pos="4677"/>
        <w:tab w:val="right" w:pos="9355"/>
      </w:tabs>
    </w:pPr>
    <w:rPr>
      <w:lang w:eastAsia="en-US" w:bidi="ar-SA"/>
    </w:rPr>
  </w:style>
  <w:style w:type="character" w:customStyle="1" w:styleId="ab">
    <w:name w:val="Нижний колонтитул Знак"/>
    <w:basedOn w:val="a0"/>
    <w:link w:val="aa"/>
    <w:uiPriority w:val="99"/>
    <w:rsid w:val="00B74133"/>
    <w:rPr>
      <w:rFonts w:ascii="Times New Roman" w:eastAsia="Times New Roman" w:hAnsi="Times New Roman" w:cs="Times New Roman"/>
      <w:lang w:val="ru-RU"/>
    </w:rPr>
  </w:style>
  <w:style w:type="character" w:styleId="ac">
    <w:name w:val="Hyperlink"/>
    <w:basedOn w:val="a0"/>
    <w:uiPriority w:val="99"/>
    <w:unhideWhenUsed/>
    <w:rsid w:val="00B74133"/>
    <w:rPr>
      <w:color w:val="0000FF" w:themeColor="hyperlink"/>
      <w:u w:val="single"/>
    </w:rPr>
  </w:style>
  <w:style w:type="numbering" w:customStyle="1" w:styleId="11">
    <w:name w:val="Нет списка1"/>
    <w:next w:val="a2"/>
    <w:uiPriority w:val="99"/>
    <w:semiHidden/>
    <w:unhideWhenUsed/>
    <w:rsid w:val="00B74133"/>
  </w:style>
  <w:style w:type="character" w:customStyle="1" w:styleId="10">
    <w:name w:val="Заголовок 1 Знак"/>
    <w:basedOn w:val="a0"/>
    <w:link w:val="1"/>
    <w:uiPriority w:val="1"/>
    <w:rsid w:val="00B74133"/>
    <w:rPr>
      <w:rFonts w:ascii="Times New Roman" w:eastAsia="Times New Roman" w:hAnsi="Times New Roman" w:cs="Times New Roman"/>
      <w:b/>
      <w:bCs/>
      <w:sz w:val="28"/>
      <w:szCs w:val="28"/>
      <w:lang w:val="ru-RU" w:eastAsia="ru-RU" w:bidi="ru-RU"/>
    </w:rPr>
  </w:style>
  <w:style w:type="table" w:customStyle="1" w:styleId="TableNormal1">
    <w:name w:val="Table Normal1"/>
    <w:uiPriority w:val="2"/>
    <w:semiHidden/>
    <w:unhideWhenUsed/>
    <w:qFormat/>
    <w:rsid w:val="00B74133"/>
    <w:tblPr>
      <w:tblInd w:w="0" w:type="dxa"/>
      <w:tblCellMar>
        <w:top w:w="0" w:type="dxa"/>
        <w:left w:w="0" w:type="dxa"/>
        <w:bottom w:w="0" w:type="dxa"/>
        <w:right w:w="0" w:type="dxa"/>
      </w:tblCellMar>
    </w:tblPr>
  </w:style>
  <w:style w:type="character" w:customStyle="1" w:styleId="a4">
    <w:name w:val="Основной текст Знак"/>
    <w:basedOn w:val="a0"/>
    <w:link w:val="a3"/>
    <w:uiPriority w:val="1"/>
    <w:rsid w:val="00B74133"/>
    <w:rPr>
      <w:rFonts w:ascii="Times New Roman" w:eastAsia="Times New Roman" w:hAnsi="Times New Roman" w:cs="Times New Roman"/>
      <w:sz w:val="28"/>
      <w:szCs w:val="28"/>
      <w:lang w:val="ru-RU" w:eastAsia="ru-RU" w:bidi="ru-RU"/>
    </w:rPr>
  </w:style>
  <w:style w:type="character" w:styleId="ad">
    <w:name w:val="FollowedHyperlink"/>
    <w:basedOn w:val="a0"/>
    <w:uiPriority w:val="99"/>
    <w:semiHidden/>
    <w:unhideWhenUsed/>
    <w:rsid w:val="00B74133"/>
    <w:rPr>
      <w:color w:val="800080" w:themeColor="followedHyperlink"/>
      <w:u w:val="single"/>
    </w:rPr>
  </w:style>
  <w:style w:type="table" w:styleId="ae">
    <w:name w:val="Table Grid"/>
    <w:basedOn w:val="a1"/>
    <w:uiPriority w:val="59"/>
    <w:rsid w:val="00B741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basedOn w:val="a"/>
    <w:uiPriority w:val="99"/>
    <w:unhideWhenUsed/>
    <w:rsid w:val="00B74133"/>
    <w:pPr>
      <w:widowControl/>
      <w:autoSpaceDE/>
      <w:autoSpaceDN/>
      <w:spacing w:before="100" w:beforeAutospacing="1" w:after="100" w:afterAutospacing="1"/>
    </w:pPr>
    <w:rPr>
      <w:sz w:val="24"/>
      <w:szCs w:val="24"/>
      <w:lang w:bidi="ar-SA"/>
    </w:rPr>
  </w:style>
  <w:style w:type="table" w:customStyle="1" w:styleId="12">
    <w:name w:val="Сетка таблицы1"/>
    <w:basedOn w:val="a1"/>
    <w:next w:val="ae"/>
    <w:uiPriority w:val="39"/>
    <w:rsid w:val="00B74133"/>
    <w:pPr>
      <w:widowControl/>
      <w:autoSpaceDE/>
      <w:autoSpaceDN/>
    </w:pPr>
    <w:rPr>
      <w:rFonts w:ascii="Calibri" w:eastAsia="Calibri" w:hAnsi="Calibri" w:cs="Times New Roman"/>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e"/>
    <w:uiPriority w:val="39"/>
    <w:rsid w:val="00D01DBA"/>
    <w:pPr>
      <w:widowControl/>
      <w:autoSpaceDE/>
      <w:autoSpaceDN/>
    </w:pPr>
    <w:rPr>
      <w:rFonts w:ascii="Calibri" w:eastAsia="Calibri" w:hAnsi="Calibri" w:cs="Times New Roman"/>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e"/>
    <w:uiPriority w:val="59"/>
    <w:rsid w:val="00917F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fipi.ru/about/news/videokonsultacii-po-podgotovke-k-ege-i-oge-2020-goda" TargetMode="External"/><Relationship Id="rId13" Type="http://schemas.openxmlformats.org/officeDocument/2006/relationships/hyperlink" Target="https://lecta.rosuchebnik.ru/" TargetMode="External"/><Relationship Id="rId18" Type="http://schemas.openxmlformats.org/officeDocument/2006/relationships/hyperlink" Target="https://youtu.be/-8UxZmrNtZA" TargetMode="External"/><Relationship Id="rId26" Type="http://schemas.openxmlformats.org/officeDocument/2006/relationships/hyperlink" Target="http://spacegid.com/3d-model-solnechnoy-sistemyi.html" TargetMode="External"/><Relationship Id="rId39" Type="http://schemas.openxmlformats.org/officeDocument/2006/relationships/hyperlink" Target="https://videouroki.net/blog/novinka-kompliekt-astronomiia-11-klass.html" TargetMode="External"/><Relationship Id="rId3" Type="http://schemas.openxmlformats.org/officeDocument/2006/relationships/styles" Target="styles.xml"/><Relationship Id="rId21" Type="http://schemas.openxmlformats.org/officeDocument/2006/relationships/hyperlink" Target="http://spacegid.com/" TargetMode="External"/><Relationship Id="rId34" Type="http://schemas.openxmlformats.org/officeDocument/2006/relationships/hyperlink" Target="http://www.astrotime.ru/" TargetMode="External"/><Relationship Id="rId42" Type="http://schemas.openxmlformats.org/officeDocument/2006/relationships/hyperlink" Target="https://www.galaxy-tv.ru/programmy" TargetMode="External"/><Relationship Id="rId47" Type="http://schemas.openxmlformats.org/officeDocument/2006/relationships/theme" Target="theme/theme1.xml"/><Relationship Id="rId7" Type="http://schemas.openxmlformats.org/officeDocument/2006/relationships/hyperlink" Target="http://fipi.ru" TargetMode="External"/><Relationship Id="rId12" Type="http://schemas.openxmlformats.org/officeDocument/2006/relationships/hyperlink" Target="https://resh.edu.ru/" TargetMode="External"/><Relationship Id="rId17" Type="http://schemas.openxmlformats.org/officeDocument/2006/relationships/hyperlink" Target="https://youtu.be/Z9VFsBnMN78" TargetMode="External"/><Relationship Id="rId25" Type="http://schemas.openxmlformats.org/officeDocument/2006/relationships/hyperlink" Target="http://spacegid.com/3d-model-solnechnoy-sistemyi.html" TargetMode="External"/><Relationship Id="rId33" Type="http://schemas.openxmlformats.org/officeDocument/2006/relationships/hyperlink" Target="http://www.astrotime.ru/" TargetMode="External"/><Relationship Id="rId38" Type="http://schemas.openxmlformats.org/officeDocument/2006/relationships/hyperlink" Target="http://elementy.ru/catalog/t22/Astronomiya"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youtu.be/LIY7RB2exX0" TargetMode="External"/><Relationship Id="rId20" Type="http://schemas.openxmlformats.org/officeDocument/2006/relationships/hyperlink" Target="https://youtu.be/OvpdKDPaQWU" TargetMode="External"/><Relationship Id="rId29" Type="http://schemas.openxmlformats.org/officeDocument/2006/relationships/hyperlink" Target="http://spacegid.com/interaktivnaya-shkala-masshtabov-vselennoy.html" TargetMode="External"/><Relationship Id="rId41" Type="http://schemas.openxmlformats.org/officeDocument/2006/relationships/hyperlink" Target="https://videouroki.net/blog/novinka-kompliekt-astronomiia-11-klass.html" TargetMode="External"/><Relationship Id="rId1" Type="http://schemas.openxmlformats.org/officeDocument/2006/relationships/customXml" Target="../customXml/item1.xml"/><Relationship Id="rId6" Type="http://schemas.openxmlformats.org/officeDocument/2006/relationships/hyperlink" Target="http://www.consultant.ru/document/cons_doc_LAW_111395/cfd75094b4b3cf40f70efd52fe0def14b3fc3c58" TargetMode="External"/><Relationship Id="rId11" Type="http://schemas.openxmlformats.org/officeDocument/2006/relationships/hyperlink" Target="https://cloud.prosv.ru/s/NGiXx7Kk2Aor7se" TargetMode="External"/><Relationship Id="rId24" Type="http://schemas.openxmlformats.org/officeDocument/2006/relationships/hyperlink" Target="http://spacegid.com/zemlya-so-sputnika-v-realnom-vremeni-onlayn.html" TargetMode="External"/><Relationship Id="rId32" Type="http://schemas.openxmlformats.org/officeDocument/2006/relationships/hyperlink" Target="http://www.astronet.ru/" TargetMode="External"/><Relationship Id="rId37" Type="http://schemas.openxmlformats.org/officeDocument/2006/relationships/hyperlink" Target="http://elementy.ru/catalog/t22/Astronomiya" TargetMode="External"/><Relationship Id="rId40" Type="http://schemas.openxmlformats.org/officeDocument/2006/relationships/hyperlink" Target="https://videouroki.net/blog/novinka-kompliekt-astronomiia-11-klass.html" TargetMode="External"/><Relationship Id="rId45" Type="http://schemas.openxmlformats.org/officeDocument/2006/relationships/hyperlink" Target="https://www.hdlife.ru/" TargetMode="External"/><Relationship Id="rId5" Type="http://schemas.openxmlformats.org/officeDocument/2006/relationships/webSettings" Target="webSettings.xml"/><Relationship Id="rId15" Type="http://schemas.openxmlformats.org/officeDocument/2006/relationships/hyperlink" Target="http://fcior.edu.ru/" TargetMode="External"/><Relationship Id="rId23" Type="http://schemas.openxmlformats.org/officeDocument/2006/relationships/hyperlink" Target="http://spacegid.com/zemlya-so-sputnika-v-realnom-vremeni-onlayn.html" TargetMode="External"/><Relationship Id="rId28" Type="http://schemas.openxmlformats.org/officeDocument/2006/relationships/hyperlink" Target="http://spacegid.com/interaktivnaya-shkala-masshtabov-vselennoy.html" TargetMode="External"/><Relationship Id="rId36" Type="http://schemas.openxmlformats.org/officeDocument/2006/relationships/hyperlink" Target="http://stellarium.org/ru/" TargetMode="External"/><Relationship Id="rId10" Type="http://schemas.openxmlformats.org/officeDocument/2006/relationships/hyperlink" Target="mailto:vopros@prosv.ru" TargetMode="External"/><Relationship Id="rId19" Type="http://schemas.openxmlformats.org/officeDocument/2006/relationships/hyperlink" Target="https://youtu.be/yopZSoM9qcU" TargetMode="External"/><Relationship Id="rId31" Type="http://schemas.openxmlformats.org/officeDocument/2006/relationships/hyperlink" Target="https://www.krainaz.org/2016-04/154-telescope-online" TargetMode="External"/><Relationship Id="rId44" Type="http://schemas.openxmlformats.org/officeDocument/2006/relationships/hyperlink" Target="http://ontivi.net/galaxytv.html" TargetMode="External"/><Relationship Id="rId4" Type="http://schemas.openxmlformats.org/officeDocument/2006/relationships/settings" Target="settings.xml"/><Relationship Id="rId9" Type="http://schemas.openxmlformats.org/officeDocument/2006/relationships/hyperlink" Target="https://digital.prosv.ru/" TargetMode="External"/><Relationship Id="rId14" Type="http://schemas.openxmlformats.org/officeDocument/2006/relationships/hyperlink" Target="https://rosuchebnik.ru/online-lessons/" TargetMode="External"/><Relationship Id="rId22" Type="http://schemas.openxmlformats.org/officeDocument/2006/relationships/hyperlink" Target="http://spacegid.com/zemlya-so-sputnika-v-realnom-vremeni-onlayn.html" TargetMode="External"/><Relationship Id="rId27" Type="http://schemas.openxmlformats.org/officeDocument/2006/relationships/hyperlink" Target="http://spacegid.com/interaktivnaya-shkala-masshtabov-vselennoy.html" TargetMode="External"/><Relationship Id="rId30" Type="http://schemas.openxmlformats.org/officeDocument/2006/relationships/hyperlink" Target="https://www.krainaz.org/2016-04/154-telescope-online" TargetMode="External"/><Relationship Id="rId35" Type="http://schemas.openxmlformats.org/officeDocument/2006/relationships/hyperlink" Target="http://www.astrotime.ru/" TargetMode="External"/><Relationship Id="rId43" Type="http://schemas.openxmlformats.org/officeDocument/2006/relationships/hyperlink" Target="https://www.galaxy-tv.ru/programm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AA85D-27BE-40AF-AA89-8D11B0D7C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10</Pages>
  <Words>2607</Words>
  <Characters>14863</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ПК</cp:lastModifiedBy>
  <cp:revision>13</cp:revision>
  <dcterms:created xsi:type="dcterms:W3CDTF">2020-04-21T10:56:00Z</dcterms:created>
  <dcterms:modified xsi:type="dcterms:W3CDTF">2020-04-22T15:12:00Z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2020-04-06T00:00:00Z</vt:filetime>
  </property>
  <property fmtid="{D5CDD505-2E9C-101B-9397-08002B2CF9AE}" pid="3" name="Creator">
    <vt:lpwstr>Microsoft® Word 2016</vt:lpwstr>
  </property>
  <property fmtid="{D5CDD505-2E9C-101B-9397-08002B2CF9AE}" pid="4" name="LastSaved">
    <vt:filetime>2020-04-21T00:00:00Z</vt:filetime>
  </property>
</Properties>
</file>