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pacing w:before="66" w:after="0" w:line="240" w:lineRule="auto"/>
        <w:ind w:left="1666" w:right="1508"/>
        <w:jc w:val="both"/>
        <w:outlineLvl w:val="1"/>
        <w:rPr>
          <w:rFonts w:ascii="Times New Roman" w:hAnsi="Times New Roman" w:eastAsia="Times New Roman" w:cs="Times New Roman"/>
          <w:b/>
          <w:bCs/>
          <w:sz w:val="24"/>
          <w:szCs w:val="24"/>
          <w:lang w:val="ru-RU"/>
        </w:rPr>
      </w:pPr>
      <w:bookmarkStart w:id="0" w:name="_GoBack"/>
      <w:r>
        <w:rPr>
          <w:rFonts w:ascii="Times New Roman" w:hAnsi="Times New Roman" w:eastAsia="Times New Roman" w:cs="Times New Roman"/>
          <w:b/>
          <w:bCs/>
          <w:sz w:val="24"/>
          <w:szCs w:val="24"/>
          <w:lang w:val="ru-RU"/>
        </w:rPr>
        <w:drawing>
          <wp:inline distT="0" distB="0" distL="114300" distR="114300">
            <wp:extent cx="6855460" cy="9428480"/>
            <wp:effectExtent l="0" t="0" r="2540" b="1270"/>
            <wp:docPr id="1" name="Изображение 1" descr="S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Scan"/>
                    <pic:cNvPicPr>
                      <a:picLocks noChangeAspect="1"/>
                    </pic:cNvPicPr>
                  </pic:nvPicPr>
                  <pic:blipFill>
                    <a:blip r:embed="rId6"/>
                    <a:stretch>
                      <a:fillRect/>
                    </a:stretch>
                  </pic:blipFill>
                  <pic:spPr>
                    <a:xfrm>
                      <a:off x="0" y="0"/>
                      <a:ext cx="6855460" cy="9428480"/>
                    </a:xfrm>
                    <a:prstGeom prst="rect">
                      <a:avLst/>
                    </a:prstGeom>
                  </pic:spPr>
                </pic:pic>
              </a:graphicData>
            </a:graphic>
          </wp:inline>
        </w:drawing>
      </w:r>
      <w:bookmarkEnd w:id="0"/>
    </w:p>
    <w:p>
      <w:pPr>
        <w:widowControl w:val="0"/>
        <w:autoSpaceDE w:val="0"/>
        <w:autoSpaceDN w:val="0"/>
        <w:spacing w:before="66" w:after="0" w:line="240" w:lineRule="auto"/>
        <w:ind w:left="1666" w:right="1508"/>
        <w:jc w:val="center"/>
        <w:outlineLvl w:val="1"/>
        <w:rPr>
          <w:rFonts w:ascii="Times New Roman" w:hAnsi="Times New Roman" w:eastAsia="Times New Roman" w:cs="Times New Roman"/>
          <w:b/>
          <w:bCs/>
          <w:sz w:val="24"/>
          <w:szCs w:val="24"/>
          <w:lang w:val="ru-RU"/>
        </w:rPr>
      </w:pPr>
    </w:p>
    <w:p>
      <w:pPr>
        <w:autoSpaceDE w:val="0"/>
        <w:autoSpaceDN w:val="0"/>
        <w:spacing w:after="228" w:line="220" w:lineRule="exact"/>
        <w:rPr>
          <w:lang w:val="ru-RU"/>
        </w:rPr>
      </w:pPr>
    </w:p>
    <w:p>
      <w:pPr>
        <w:pBdr>
          <w:bottom w:val="single" w:color="000000" w:sz="6" w:space="5"/>
        </w:pBdr>
        <w:shd w:val="clear" w:color="auto" w:fill="FFFFFF"/>
        <w:spacing w:before="100" w:beforeAutospacing="1" w:after="240" w:line="240" w:lineRule="atLeast"/>
        <w:outlineLvl w:val="0"/>
        <w:rPr>
          <w:rFonts w:ascii="Times New Roman" w:hAnsi="Times New Roman" w:eastAsia="Times New Roman" w:cs="Times New Roman"/>
          <w:b/>
          <w:bCs/>
          <w:caps/>
          <w:color w:val="000000"/>
          <w:kern w:val="36"/>
          <w:sz w:val="24"/>
          <w:szCs w:val="24"/>
          <w:lang w:val="ru-RU" w:eastAsia="ru-RU"/>
        </w:rPr>
      </w:pPr>
      <w:r>
        <w:rPr>
          <w:rFonts w:ascii="Times New Roman" w:hAnsi="Times New Roman" w:eastAsia="Times New Roman" w:cs="Times New Roman"/>
          <w:b/>
          <w:bCs/>
          <w:caps/>
          <w:color w:val="000000"/>
          <w:kern w:val="36"/>
          <w:sz w:val="24"/>
          <w:szCs w:val="24"/>
          <w:lang w:val="ru-RU" w:eastAsia="ru-RU"/>
        </w:rPr>
        <w:t>ПОЯСНИТЕЛЬНАЯ ЗАПИСКА</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Содержание модуля «Прикладно-ориентированная физическая культура», обеспечивается 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результаты — за каждый год обучения.</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b/>
          <w:bCs/>
          <w:color w:val="000000"/>
          <w:sz w:val="24"/>
          <w:szCs w:val="24"/>
          <w:lang w:val="ru-RU" w:eastAsia="ru-RU"/>
        </w:rPr>
        <w:t>Место учебного предмета «Физическая культура» в учебном плане</w:t>
      </w:r>
    </w:p>
    <w:p>
      <w:pPr>
        <w:shd w:val="clear" w:color="auto" w:fill="F7FDF7"/>
        <w:spacing w:line="240" w:lineRule="auto"/>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В 1 классе на изучение предмета отводится 2 часа в неделю, суммарно 66 часов.</w:t>
      </w:r>
    </w:p>
    <w:p>
      <w:pPr>
        <w:pBdr>
          <w:bottom w:val="single" w:color="000000" w:sz="6" w:space="5"/>
        </w:pBdr>
        <w:shd w:val="clear" w:color="auto" w:fill="FFFFFF"/>
        <w:spacing w:before="100" w:beforeAutospacing="1" w:after="240" w:line="240" w:lineRule="atLeast"/>
        <w:outlineLvl w:val="0"/>
        <w:rPr>
          <w:rFonts w:ascii="Times New Roman" w:hAnsi="Times New Roman" w:eastAsia="Times New Roman" w:cs="Times New Roman"/>
          <w:b/>
          <w:bCs/>
          <w:caps/>
          <w:color w:val="000000"/>
          <w:kern w:val="36"/>
          <w:sz w:val="24"/>
          <w:szCs w:val="24"/>
          <w:lang w:val="ru-RU" w:eastAsia="ru-RU"/>
        </w:rPr>
      </w:pPr>
      <w:r>
        <w:rPr>
          <w:rFonts w:ascii="Times New Roman" w:hAnsi="Times New Roman" w:eastAsia="Times New Roman" w:cs="Times New Roman"/>
          <w:b/>
          <w:bCs/>
          <w:caps/>
          <w:color w:val="000000"/>
          <w:kern w:val="36"/>
          <w:sz w:val="24"/>
          <w:szCs w:val="24"/>
          <w:lang w:val="ru-RU" w:eastAsia="ru-RU"/>
        </w:rPr>
        <w:t>СОДЕРЖАНИЕ УЧЕБНОГО ПРЕДМЕТА </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b/>
          <w:bCs/>
          <w:i/>
          <w:iCs/>
          <w:color w:val="000000"/>
          <w:sz w:val="24"/>
          <w:szCs w:val="24"/>
          <w:lang w:val="ru-RU" w:eastAsia="ru-RU"/>
        </w:rPr>
        <w:t>Знания о физической культуре.</w:t>
      </w:r>
      <w:r>
        <w:rPr>
          <w:rFonts w:ascii="Times New Roman" w:hAnsi="Times New Roman" w:eastAsia="Times New Roman" w:cs="Times New Roman"/>
          <w:color w:val="000000"/>
          <w:sz w:val="24"/>
          <w:szCs w:val="24"/>
          <w:lang w:val="ru-RU" w:eastAsia="ru-RU"/>
        </w:rPr>
        <w:t>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b/>
          <w:bCs/>
          <w:i/>
          <w:iCs/>
          <w:color w:val="000000"/>
          <w:sz w:val="24"/>
          <w:szCs w:val="24"/>
          <w:lang w:val="ru-RU" w:eastAsia="ru-RU"/>
        </w:rPr>
        <w:t>Способы самостоятельной деятельности</w:t>
      </w:r>
      <w:r>
        <w:rPr>
          <w:rFonts w:ascii="Times New Roman" w:hAnsi="Times New Roman" w:eastAsia="Times New Roman" w:cs="Times New Roman"/>
          <w:color w:val="000000"/>
          <w:sz w:val="24"/>
          <w:szCs w:val="24"/>
          <w:lang w:val="ru-RU" w:eastAsia="ru-RU"/>
        </w:rPr>
        <w:t>. Режим дня и правила его составления и соблюдения.</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b/>
          <w:bCs/>
          <w:i/>
          <w:iCs/>
          <w:color w:val="000000"/>
          <w:sz w:val="24"/>
          <w:szCs w:val="24"/>
          <w:lang w:val="ru-RU" w:eastAsia="ru-RU"/>
        </w:rPr>
        <w:t>Физическое совершенствование.</w:t>
      </w:r>
      <w:r>
        <w:rPr>
          <w:rFonts w:ascii="Times New Roman" w:hAnsi="Times New Roman" w:eastAsia="Times New Roman" w:cs="Times New Roman"/>
          <w:color w:val="000000"/>
          <w:sz w:val="24"/>
          <w:szCs w:val="24"/>
          <w:lang w:val="ru-RU" w:eastAsia="ru-RU"/>
        </w:rPr>
        <w:t> </w:t>
      </w:r>
      <w:r>
        <w:rPr>
          <w:rFonts w:ascii="Times New Roman" w:hAnsi="Times New Roman" w:eastAsia="Times New Roman" w:cs="Times New Roman"/>
          <w:i/>
          <w:iCs/>
          <w:color w:val="000000"/>
          <w:sz w:val="24"/>
          <w:szCs w:val="24"/>
          <w:lang w:val="ru-RU" w:eastAsia="ru-RU"/>
        </w:rPr>
        <w:t>Оздоровительная физическая культура.</w:t>
      </w:r>
      <w:r>
        <w:rPr>
          <w:rFonts w:ascii="Times New Roman" w:hAnsi="Times New Roman" w:eastAsia="Times New Roman" w:cs="Times New Roman"/>
          <w:color w:val="000000"/>
          <w:sz w:val="24"/>
          <w:szCs w:val="24"/>
          <w:lang w:val="ru-RU" w:eastAsia="ru-RU"/>
        </w:rPr>
        <w:t> 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i/>
          <w:iCs/>
          <w:color w:val="000000"/>
          <w:sz w:val="24"/>
          <w:szCs w:val="24"/>
          <w:lang w:val="ru-RU" w:eastAsia="ru-RU"/>
        </w:rPr>
        <w:t>Спортивно-оздоровительная физическая культура.</w:t>
      </w:r>
      <w:r>
        <w:rPr>
          <w:rFonts w:ascii="Times New Roman" w:hAnsi="Times New Roman" w:eastAsia="Times New Roman" w:cs="Times New Roman"/>
          <w:color w:val="000000"/>
          <w:sz w:val="24"/>
          <w:szCs w:val="24"/>
          <w:lang w:val="ru-RU" w:eastAsia="ru-RU"/>
        </w:rPr>
        <w:t> Правила поведения на уроках физической культуры, подбора одежды для занятий в спортивном зале и на открытом воздухе.</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Лыжная подготовка. 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Лёгкая атлетика. Равномерная ходьба и равномерный бег. Прыжки в длину и высоту с места толчком двумя ногами, в высоту с прямого разбега.</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Подвижные и спортивные игры. Считалки для самостоятельной организации подвижных игр.</w:t>
      </w:r>
    </w:p>
    <w:p>
      <w:pPr>
        <w:shd w:val="clear" w:color="auto" w:fill="FFFFFF"/>
        <w:spacing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i/>
          <w:iCs/>
          <w:color w:val="000000"/>
          <w:sz w:val="24"/>
          <w:szCs w:val="24"/>
          <w:lang w:val="ru-RU" w:eastAsia="ru-RU"/>
        </w:rPr>
        <w:t>Прикладно-ориентированная физическая культура</w:t>
      </w:r>
      <w:r>
        <w:rPr>
          <w:rFonts w:ascii="Times New Roman" w:hAnsi="Times New Roman" w:eastAsia="Times New Roman" w:cs="Times New Roman"/>
          <w:color w:val="000000"/>
          <w:sz w:val="24"/>
          <w:szCs w:val="24"/>
          <w:lang w:val="ru-RU" w:eastAsia="ru-RU"/>
        </w:rPr>
        <w:t>. Развитие основных физических качеств средствами спортивных и подвижных игр. Подготовка к выполнению нормативных требований комплекса ГТО.</w:t>
      </w:r>
    </w:p>
    <w:p>
      <w:pPr>
        <w:pBdr>
          <w:bottom w:val="single" w:color="000000" w:sz="6" w:space="5"/>
        </w:pBdr>
        <w:shd w:val="clear" w:color="auto" w:fill="FFFFFF"/>
        <w:spacing w:before="100" w:beforeAutospacing="1" w:after="240" w:line="240" w:lineRule="atLeast"/>
        <w:outlineLvl w:val="0"/>
        <w:rPr>
          <w:rFonts w:ascii="Times New Roman" w:hAnsi="Times New Roman" w:eastAsia="Times New Roman" w:cs="Times New Roman"/>
          <w:b/>
          <w:bCs/>
          <w:caps/>
          <w:color w:val="000000"/>
          <w:kern w:val="36"/>
          <w:sz w:val="24"/>
          <w:szCs w:val="24"/>
          <w:lang w:val="ru-RU" w:eastAsia="ru-RU"/>
        </w:rPr>
      </w:pPr>
      <w:r>
        <w:rPr>
          <w:rFonts w:ascii="Times New Roman" w:hAnsi="Times New Roman" w:eastAsia="Times New Roman" w:cs="Times New Roman"/>
          <w:b/>
          <w:bCs/>
          <w:caps/>
          <w:color w:val="000000"/>
          <w:kern w:val="36"/>
          <w:sz w:val="24"/>
          <w:szCs w:val="24"/>
          <w:lang w:val="ru-RU" w:eastAsia="ru-RU"/>
        </w:rPr>
        <w:t>ПЛАНИРУЕМЫЕ ОБРАЗОВАТЕЛЬНЫЕ РЕЗУЛЬТАТЫ</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b/>
          <w:bCs/>
          <w:color w:val="000000"/>
          <w:sz w:val="24"/>
          <w:szCs w:val="24"/>
          <w:lang w:val="ru-RU" w:eastAsia="ru-RU"/>
        </w:rPr>
        <w:t>Личностные результаты</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w:t>
      </w:r>
    </w:p>
    <w:p>
      <w:pPr>
        <w:numPr>
          <w:ilvl w:val="0"/>
          <w:numId w:val="7"/>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pPr>
        <w:numPr>
          <w:ilvl w:val="0"/>
          <w:numId w:val="8"/>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pPr>
        <w:numPr>
          <w:ilvl w:val="0"/>
          <w:numId w:val="9"/>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pPr>
        <w:numPr>
          <w:ilvl w:val="0"/>
          <w:numId w:val="10"/>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уважительное отношение к содержанию национальных подвижных игр, этнокультурным формам и видам соревновательной деятельности;</w:t>
      </w:r>
    </w:p>
    <w:p>
      <w:pPr>
        <w:numPr>
          <w:ilvl w:val="0"/>
          <w:numId w:val="11"/>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стремление к формированию культуры здоровья, соблюдению правил здорового образа жизни;</w:t>
      </w:r>
    </w:p>
    <w:p>
      <w:pPr>
        <w:numPr>
          <w:ilvl w:val="0"/>
          <w:numId w:val="12"/>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b/>
          <w:bCs/>
          <w:color w:val="000000"/>
          <w:sz w:val="24"/>
          <w:szCs w:val="24"/>
          <w:lang w:val="ru-RU" w:eastAsia="ru-RU"/>
        </w:rPr>
        <w:t>Метапредметные результаты</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По окончании первого года обучения учащиеся научатся:</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i/>
          <w:iCs/>
          <w:color w:val="000000"/>
          <w:sz w:val="24"/>
          <w:szCs w:val="24"/>
          <w:lang w:val="ru-RU" w:eastAsia="ru-RU"/>
        </w:rPr>
        <w:t>познавательные УУД:</w:t>
      </w:r>
    </w:p>
    <w:p>
      <w:pPr>
        <w:numPr>
          <w:ilvl w:val="0"/>
          <w:numId w:val="13"/>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находить общие и отличительные признаки в передвижениях человека и животных;</w:t>
      </w:r>
    </w:p>
    <w:p>
      <w:pPr>
        <w:numPr>
          <w:ilvl w:val="0"/>
          <w:numId w:val="14"/>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устанавливать связь между бытовыми движениями древних людей и физическими упражнениями из современных видов спорта;</w:t>
      </w:r>
    </w:p>
    <w:p>
      <w:pPr>
        <w:numPr>
          <w:ilvl w:val="0"/>
          <w:numId w:val="15"/>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сравнивать способы передвижения ходьбой и бегом, находить между ними общие и отличительные признаки;</w:t>
      </w:r>
    </w:p>
    <w:p>
      <w:pPr>
        <w:numPr>
          <w:ilvl w:val="0"/>
          <w:numId w:val="15"/>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выявлять признаки правильной и неправильной осанки, приводить возможные причины её нарушений;</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i/>
          <w:iCs/>
          <w:color w:val="000000"/>
          <w:sz w:val="24"/>
          <w:szCs w:val="24"/>
          <w:lang w:val="ru-RU" w:eastAsia="ru-RU"/>
        </w:rPr>
        <w:t>коммуникативные УУД:</w:t>
      </w:r>
    </w:p>
    <w:p>
      <w:pPr>
        <w:numPr>
          <w:ilvl w:val="0"/>
          <w:numId w:val="16"/>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воспроизводить названия разучиваемых физических упражнений и их исходные положения; </w:t>
      </w:r>
    </w:p>
    <w:p>
      <w:pPr>
        <w:numPr>
          <w:ilvl w:val="0"/>
          <w:numId w:val="16"/>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высказывать мнение о положительном влиянии занятий физической культурой, оценивать влияние гигиенических процедур на укрепление здоровья; </w:t>
      </w:r>
    </w:p>
    <w:p>
      <w:pPr>
        <w:numPr>
          <w:ilvl w:val="0"/>
          <w:numId w:val="16"/>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pPr>
        <w:numPr>
          <w:ilvl w:val="0"/>
          <w:numId w:val="16"/>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обсуждать правила проведения подвижных игр, обосновывать объективность определения победителей;</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i/>
          <w:iCs/>
          <w:color w:val="000000"/>
          <w:sz w:val="24"/>
          <w:szCs w:val="24"/>
          <w:lang w:val="ru-RU" w:eastAsia="ru-RU"/>
        </w:rPr>
        <w:t>регулятивные УУД:</w:t>
      </w:r>
    </w:p>
    <w:p>
      <w:pPr>
        <w:numPr>
          <w:ilvl w:val="0"/>
          <w:numId w:val="17"/>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выполнять комплексы физкультминуток, утренней зарядки, упражнений по профилактике нарушения и коррекции осанки; </w:t>
      </w:r>
    </w:p>
    <w:p>
      <w:pPr>
        <w:numPr>
          <w:ilvl w:val="0"/>
          <w:numId w:val="17"/>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выполнять учебные задания по обучению новым физическим упражнениям и развитию физических качеств;</w:t>
      </w:r>
    </w:p>
    <w:p>
      <w:pPr>
        <w:numPr>
          <w:ilvl w:val="0"/>
          <w:numId w:val="17"/>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проявлять уважительное отношение к участникам совместной игровой и соревновательной деятельности.</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b/>
          <w:bCs/>
          <w:color w:val="000000"/>
          <w:sz w:val="24"/>
          <w:szCs w:val="24"/>
          <w:lang w:val="ru-RU" w:eastAsia="ru-RU"/>
        </w:rPr>
        <w:t>Предметные результаты</w:t>
      </w:r>
    </w:p>
    <w:p>
      <w:pPr>
        <w:shd w:val="clear" w:color="auto" w:fill="FFFFFF"/>
        <w:spacing w:after="0" w:line="240" w:lineRule="auto"/>
        <w:ind w:firstLine="227"/>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К концу обучения в первом классе обучающийся научится:</w:t>
      </w:r>
    </w:p>
    <w:p>
      <w:pPr>
        <w:numPr>
          <w:ilvl w:val="0"/>
          <w:numId w:val="18"/>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приводить примеры основных дневных дел и их распределение в индивидуальном режиме дня;</w:t>
      </w:r>
    </w:p>
    <w:p>
      <w:pPr>
        <w:numPr>
          <w:ilvl w:val="0"/>
          <w:numId w:val="19"/>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соблюдать правила поведения на уроках физической культурой, приводить примеры подбора одежды для самостоятельных занятий;</w:t>
      </w:r>
    </w:p>
    <w:p>
      <w:pPr>
        <w:numPr>
          <w:ilvl w:val="0"/>
          <w:numId w:val="20"/>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выполнять упражнения утренней зарядки и физкультминуток;</w:t>
      </w:r>
    </w:p>
    <w:p>
      <w:pPr>
        <w:numPr>
          <w:ilvl w:val="0"/>
          <w:numId w:val="21"/>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анализировать причины нарушения осанки и демонстрировать упражнения по профилактике её нарушения;</w:t>
      </w:r>
    </w:p>
    <w:p>
      <w:pPr>
        <w:numPr>
          <w:ilvl w:val="0"/>
          <w:numId w:val="22"/>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демонстрировать построение и перестроение из одной шеренги в две и в колонну по одному;</w:t>
      </w:r>
    </w:p>
    <w:p>
      <w:pPr>
        <w:numPr>
          <w:ilvl w:val="0"/>
          <w:numId w:val="23"/>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выполнять ходьбу и бег с равномерной и изменяющейся скоростью передвижения;</w:t>
      </w:r>
    </w:p>
    <w:p>
      <w:pPr>
        <w:numPr>
          <w:ilvl w:val="0"/>
          <w:numId w:val="24"/>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pPr>
        <w:numPr>
          <w:ilvl w:val="0"/>
          <w:numId w:val="25"/>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передвигаться на лыжах ступающим и скользящим шагом (без палок);</w:t>
      </w:r>
    </w:p>
    <w:p>
      <w:pPr>
        <w:numPr>
          <w:ilvl w:val="0"/>
          <w:numId w:val="26"/>
        </w:numPr>
        <w:shd w:val="clear" w:color="auto" w:fill="FFFFFF"/>
        <w:spacing w:after="0" w:line="240" w:lineRule="auto"/>
        <w:ind w:left="947"/>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играть в подвижные игры с общеразвивающей направленностью.</w:t>
      </w:r>
    </w:p>
    <w:p>
      <w:pPr>
        <w:autoSpaceDE w:val="0"/>
        <w:autoSpaceDN w:val="0"/>
        <w:spacing w:after="0" w:line="230" w:lineRule="auto"/>
        <w:rPr>
          <w:rFonts w:ascii="Times New Roman" w:hAnsi="Times New Roman" w:eastAsia="Times New Roman"/>
          <w:b/>
          <w:color w:val="000000"/>
          <w:sz w:val="24"/>
          <w:lang w:val="ru-RU"/>
        </w:rPr>
      </w:pPr>
    </w:p>
    <w:p>
      <w:pPr>
        <w:rPr>
          <w:lang w:val="ru-RU"/>
        </w:rPr>
        <w:sectPr>
          <w:pgSz w:w="11900" w:h="16840"/>
          <w:pgMar w:top="310" w:right="822" w:bottom="1440" w:left="846" w:header="720" w:footer="720" w:gutter="0"/>
          <w:cols w:equalWidth="0" w:num="1">
            <w:col w:w="10232"/>
          </w:cols>
          <w:docGrid w:linePitch="360" w:charSpace="0"/>
        </w:sectPr>
      </w:pPr>
    </w:p>
    <w:p>
      <w:pPr>
        <w:autoSpaceDE w:val="0"/>
        <w:autoSpaceDN w:val="0"/>
        <w:spacing w:after="64" w:line="220" w:lineRule="exact"/>
        <w:rPr>
          <w:lang w:val="ru-RU"/>
        </w:rPr>
      </w:pPr>
    </w:p>
    <w:p>
      <w:pPr>
        <w:autoSpaceDE w:val="0"/>
        <w:autoSpaceDN w:val="0"/>
        <w:spacing w:after="258" w:line="233" w:lineRule="auto"/>
      </w:pPr>
      <w:r>
        <w:rPr>
          <w:rFonts w:ascii="Times New Roman" w:hAnsi="Times New Roman" w:eastAsia="Times New Roman"/>
          <w:b/>
          <w:color w:val="000000"/>
          <w:w w:val="101"/>
          <w:sz w:val="19"/>
        </w:rPr>
        <w:t xml:space="preserve">ТЕМАТИЧЕСКОЕ ПЛАНИРОВАНИЕ </w:t>
      </w:r>
    </w:p>
    <w:tbl>
      <w:tblPr>
        <w:tblStyle w:val="12"/>
        <w:tblW w:w="0" w:type="auto"/>
        <w:tblInd w:w="6" w:type="dxa"/>
        <w:tblLayout w:type="fixed"/>
        <w:tblCellMar>
          <w:top w:w="0" w:type="dxa"/>
          <w:left w:w="108" w:type="dxa"/>
          <w:bottom w:w="0" w:type="dxa"/>
          <w:right w:w="108" w:type="dxa"/>
        </w:tblCellMar>
      </w:tblPr>
      <w:tblGrid>
        <w:gridCol w:w="432"/>
        <w:gridCol w:w="3086"/>
        <w:gridCol w:w="528"/>
        <w:gridCol w:w="1104"/>
        <w:gridCol w:w="1142"/>
        <w:gridCol w:w="804"/>
        <w:gridCol w:w="3902"/>
        <w:gridCol w:w="1080"/>
        <w:gridCol w:w="3424"/>
      </w:tblGrid>
      <w:tr>
        <w:tblPrEx>
          <w:tblCellMar>
            <w:top w:w="0" w:type="dxa"/>
            <w:left w:w="108" w:type="dxa"/>
            <w:bottom w:w="0" w:type="dxa"/>
            <w:right w:w="108" w:type="dxa"/>
          </w:tblCellMar>
        </w:tblPrEx>
        <w:trPr>
          <w:trHeight w:val="348" w:hRule="exact"/>
        </w:trPr>
        <w:tc>
          <w:tcPr>
            <w:tcW w:w="432"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jc w:val="center"/>
            </w:pPr>
            <w:r>
              <w:rPr>
                <w:rFonts w:ascii="Times New Roman" w:hAnsi="Times New Roman" w:eastAsia="Times New Roman"/>
                <w:b/>
                <w:color w:val="000000"/>
                <w:w w:val="97"/>
                <w:sz w:val="16"/>
              </w:rPr>
              <w:t>№</w:t>
            </w:r>
            <w:r>
              <w:br w:type="textWrapping"/>
            </w:r>
            <w:r>
              <w:rPr>
                <w:rFonts w:ascii="Times New Roman" w:hAnsi="Times New Roman" w:eastAsia="Times New Roman"/>
                <w:b/>
                <w:color w:val="000000"/>
                <w:w w:val="97"/>
                <w:sz w:val="16"/>
              </w:rPr>
              <w:t>п/п</w:t>
            </w:r>
          </w:p>
        </w:tc>
        <w:tc>
          <w:tcPr>
            <w:tcW w:w="3086"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864"/>
              <w:rPr>
                <w:lang w:val="ru-RU"/>
              </w:rPr>
            </w:pPr>
            <w:r>
              <w:rPr>
                <w:rFonts w:ascii="Times New Roman" w:hAnsi="Times New Roman" w:eastAsia="Times New Roman"/>
                <w:b/>
                <w:color w:val="000000"/>
                <w:w w:val="97"/>
                <w:sz w:val="16"/>
                <w:lang w:val="ru-RU"/>
              </w:rPr>
              <w:t>Наименование разделов и тем программы</w:t>
            </w:r>
          </w:p>
        </w:tc>
        <w:tc>
          <w:tcPr>
            <w:tcW w:w="2774" w:type="dxa"/>
            <w:gridSpan w:val="3"/>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Количество часов</w:t>
            </w:r>
          </w:p>
        </w:tc>
        <w:tc>
          <w:tcPr>
            <w:tcW w:w="804"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b/>
                <w:color w:val="000000"/>
                <w:w w:val="97"/>
                <w:sz w:val="16"/>
              </w:rPr>
              <w:t xml:space="preserve">Дата </w:t>
            </w:r>
            <w:r>
              <w:br w:type="textWrapping"/>
            </w:r>
            <w:r>
              <w:rPr>
                <w:rFonts w:ascii="Times New Roman" w:hAnsi="Times New Roman" w:eastAsia="Times New Roman"/>
                <w:b/>
                <w:color w:val="000000"/>
                <w:w w:val="97"/>
                <w:sz w:val="16"/>
              </w:rPr>
              <w:t>изучения</w:t>
            </w:r>
          </w:p>
        </w:tc>
        <w:tc>
          <w:tcPr>
            <w:tcW w:w="3902"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Виды деятельности</w:t>
            </w:r>
          </w:p>
        </w:tc>
        <w:tc>
          <w:tcPr>
            <w:tcW w:w="1080"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288"/>
            </w:pPr>
            <w:r>
              <w:rPr>
                <w:rFonts w:ascii="Times New Roman" w:hAnsi="Times New Roman" w:eastAsia="Times New Roman"/>
                <w:b/>
                <w:color w:val="000000"/>
                <w:w w:val="97"/>
                <w:sz w:val="16"/>
              </w:rPr>
              <w:t xml:space="preserve">Виды, </w:t>
            </w:r>
            <w:r>
              <w:br w:type="textWrapping"/>
            </w:r>
            <w:r>
              <w:rPr>
                <w:rFonts w:ascii="Times New Roman" w:hAnsi="Times New Roman" w:eastAsia="Times New Roman"/>
                <w:b/>
                <w:color w:val="000000"/>
                <w:w w:val="97"/>
                <w:sz w:val="16"/>
              </w:rPr>
              <w:t xml:space="preserve">формы </w:t>
            </w:r>
            <w:r>
              <w:br w:type="textWrapping"/>
            </w:r>
            <w:r>
              <w:rPr>
                <w:rFonts w:ascii="Times New Roman" w:hAnsi="Times New Roman" w:eastAsia="Times New Roman"/>
                <w:b/>
                <w:color w:val="000000"/>
                <w:w w:val="97"/>
                <w:sz w:val="16"/>
              </w:rPr>
              <w:t>контроля</w:t>
            </w:r>
          </w:p>
        </w:tc>
        <w:tc>
          <w:tcPr>
            <w:tcW w:w="3424"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4" w:right="144"/>
            </w:pPr>
            <w:r>
              <w:rPr>
                <w:rFonts w:ascii="Times New Roman" w:hAnsi="Times New Roman" w:eastAsia="Times New Roman"/>
                <w:b/>
                <w:color w:val="000000"/>
                <w:w w:val="97"/>
                <w:sz w:val="16"/>
              </w:rPr>
              <w:t>Электронные (цифровые) образовательные ресурсы</w:t>
            </w:r>
          </w:p>
        </w:tc>
      </w:tr>
      <w:tr>
        <w:tblPrEx>
          <w:tblCellMar>
            <w:top w:w="0" w:type="dxa"/>
            <w:left w:w="108" w:type="dxa"/>
            <w:bottom w:w="0" w:type="dxa"/>
            <w:right w:w="108" w:type="dxa"/>
          </w:tblCellMar>
        </w:tblPrEx>
        <w:trPr>
          <w:trHeight w:val="540" w:hRule="exact"/>
        </w:trPr>
        <w:tc>
          <w:tcPr>
            <w:tcW w:w="432" w:type="dxa"/>
            <w:vMerge w:val="continue"/>
            <w:tcBorders>
              <w:top w:val="single" w:color="000000" w:sz="4" w:space="0"/>
              <w:left w:val="single" w:color="000000" w:sz="4" w:space="0"/>
              <w:bottom w:val="single" w:color="000000" w:sz="4" w:space="0"/>
              <w:right w:val="single" w:color="000000" w:sz="4" w:space="0"/>
            </w:tcBorders>
          </w:tcPr>
          <w:p/>
        </w:tc>
        <w:tc>
          <w:tcPr>
            <w:tcW w:w="3086" w:type="dxa"/>
            <w:vMerge w:val="continue"/>
            <w:tcBorders>
              <w:top w:val="single" w:color="000000" w:sz="4" w:space="0"/>
              <w:left w:val="single" w:color="000000" w:sz="4" w:space="0"/>
              <w:bottom w:val="single" w:color="000000" w:sz="4" w:space="0"/>
              <w:right w:val="single" w:color="000000" w:sz="4" w:space="0"/>
            </w:tcBorders>
          </w:tcP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b/>
                <w:color w:val="000000"/>
                <w:w w:val="97"/>
                <w:sz w:val="16"/>
              </w:rPr>
              <w:t>всего</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b/>
                <w:color w:val="000000"/>
                <w:w w:val="97"/>
                <w:sz w:val="16"/>
              </w:rPr>
              <w:t>контрольные работы</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4"/>
            </w:pPr>
            <w:r>
              <w:rPr>
                <w:rFonts w:ascii="Times New Roman" w:hAnsi="Times New Roman" w:eastAsia="Times New Roman"/>
                <w:b/>
                <w:color w:val="000000"/>
                <w:w w:val="97"/>
                <w:sz w:val="16"/>
              </w:rPr>
              <w:t>практические работы</w:t>
            </w:r>
          </w:p>
        </w:tc>
        <w:tc>
          <w:tcPr>
            <w:tcW w:w="804" w:type="dxa"/>
            <w:vMerge w:val="continue"/>
            <w:tcBorders>
              <w:top w:val="single" w:color="000000" w:sz="4" w:space="0"/>
              <w:left w:val="single" w:color="000000" w:sz="4" w:space="0"/>
              <w:bottom w:val="single" w:color="000000" w:sz="4" w:space="0"/>
              <w:right w:val="single" w:color="000000" w:sz="4" w:space="0"/>
            </w:tcBorders>
          </w:tcPr>
          <w:p/>
        </w:tc>
        <w:tc>
          <w:tcPr>
            <w:tcW w:w="3902" w:type="dxa"/>
            <w:vMerge w:val="continue"/>
            <w:tcBorders>
              <w:top w:val="single" w:color="000000" w:sz="4" w:space="0"/>
              <w:left w:val="single" w:color="000000" w:sz="4" w:space="0"/>
              <w:bottom w:val="single" w:color="000000" w:sz="4" w:space="0"/>
              <w:right w:val="single" w:color="000000" w:sz="4" w:space="0"/>
            </w:tcBorders>
          </w:tcPr>
          <w:p/>
        </w:tc>
        <w:tc>
          <w:tcPr>
            <w:tcW w:w="1080" w:type="dxa"/>
            <w:vMerge w:val="continue"/>
            <w:tcBorders>
              <w:top w:val="single" w:color="000000" w:sz="4" w:space="0"/>
              <w:left w:val="single" w:color="000000" w:sz="4" w:space="0"/>
              <w:bottom w:val="single" w:color="000000" w:sz="4" w:space="0"/>
              <w:right w:val="single" w:color="000000" w:sz="4" w:space="0"/>
            </w:tcBorders>
          </w:tcPr>
          <w:p/>
        </w:tc>
        <w:tc>
          <w:tcPr>
            <w:tcW w:w="3424" w:type="dxa"/>
            <w:vMerge w:val="continue"/>
            <w:tcBorders>
              <w:top w:val="single" w:color="000000" w:sz="4" w:space="0"/>
              <w:left w:val="single" w:color="000000" w:sz="4" w:space="0"/>
              <w:bottom w:val="single" w:color="000000" w:sz="4" w:space="0"/>
              <w:right w:val="single" w:color="000000" w:sz="4" w:space="0"/>
            </w:tcBorders>
          </w:tcPr>
          <w:p/>
        </w:tc>
      </w:tr>
      <w:tr>
        <w:tblPrEx>
          <w:tblCellMar>
            <w:top w:w="0" w:type="dxa"/>
            <w:left w:w="108" w:type="dxa"/>
            <w:bottom w:w="0" w:type="dxa"/>
            <w:right w:w="108" w:type="dxa"/>
          </w:tblCellMar>
        </w:tblPrEx>
        <w:trPr>
          <w:trHeight w:val="348"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Раздел 1.</w:t>
            </w:r>
            <w:r>
              <w:rPr>
                <w:rFonts w:ascii="Times New Roman" w:hAnsi="Times New Roman" w:eastAsia="Times New Roman"/>
                <w:b/>
                <w:color w:val="000000"/>
                <w:w w:val="97"/>
                <w:sz w:val="16"/>
                <w:lang w:val="ru-RU"/>
              </w:rPr>
              <w:t xml:space="preserve"> Знания о физической культуре</w:t>
            </w:r>
          </w:p>
        </w:tc>
      </w:tr>
      <w:tr>
        <w:tblPrEx>
          <w:tblCellMar>
            <w:top w:w="0" w:type="dxa"/>
            <w:left w:w="108" w:type="dxa"/>
            <w:bottom w:w="0" w:type="dxa"/>
            <w:right w:w="108" w:type="dxa"/>
          </w:tblCellMar>
        </w:tblPrEx>
        <w:trPr>
          <w:trHeight w:val="1118"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jc w:val="center"/>
            </w:pPr>
            <w:r>
              <w:rPr>
                <w:rFonts w:ascii="Times New Roman" w:hAnsi="Times New Roman" w:eastAsia="Times New Roman"/>
                <w:color w:val="000000"/>
                <w:w w:val="97"/>
                <w:sz w:val="16"/>
              </w:rPr>
              <w:t>1.1.</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45" w:lineRule="auto"/>
              <w:ind w:left="72" w:right="576"/>
              <w:rPr>
                <w:lang w:val="ru-RU"/>
              </w:rPr>
            </w:pPr>
            <w:r>
              <w:rPr>
                <w:rFonts w:ascii="Times New Roman" w:hAnsi="Times New Roman" w:eastAsia="Times New Roman"/>
                <w:b/>
                <w:color w:val="000000"/>
                <w:w w:val="97"/>
                <w:sz w:val="16"/>
                <w:lang w:val="ru-RU"/>
              </w:rPr>
              <w:t>Что понимается под физической культурой</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ind w:left="72"/>
              <w:rPr>
                <w:lang w:val="ru-RU"/>
              </w:rPr>
            </w:pPr>
            <w:r>
              <w:rPr>
                <w:rFonts w:ascii="Times New Roman" w:hAnsi="Times New Roman" w:eastAsia="Times New Roman"/>
                <w:color w:val="000000"/>
                <w:w w:val="97"/>
                <w:sz w:val="16"/>
                <w:lang w:val="ru-RU"/>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ind w:left="72"/>
            </w:pPr>
            <w:r>
              <w:rPr>
                <w:rFonts w:ascii="Times New Roman" w:hAnsi="Times New Roman" w:eastAsia="Times New Roman"/>
                <w:color w:val="000000"/>
                <w:w w:val="97"/>
                <w:sz w:val="16"/>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30" w:lineRule="auto"/>
              <w:ind w:left="74"/>
            </w:pPr>
            <w:r>
              <w:rPr>
                <w:rFonts w:ascii="Times New Roman" w:hAnsi="Times New Roman" w:eastAsia="Times New Roman"/>
                <w:color w:val="000000"/>
                <w:w w:val="97"/>
                <w:sz w:val="16"/>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52" w:lineRule="auto"/>
              <w:ind w:left="72" w:right="144"/>
              <w:rPr>
                <w:lang w:val="ru-RU"/>
              </w:rPr>
            </w:pPr>
            <w:r>
              <w:rPr>
                <w:rFonts w:ascii="Times New Roman" w:hAnsi="Times New Roman" w:eastAsia="Times New Roman"/>
                <w:color w:val="000000"/>
                <w:w w:val="97"/>
                <w:sz w:val="16"/>
                <w:lang w:val="ru-RU"/>
              </w:rPr>
              <w:t xml:space="preserve">обсуждают рассказ учителя о видах спорта и занятиях физическими упражнениями, которым обучают </w:t>
            </w:r>
            <w:r>
              <w:rPr>
                <w:lang w:val="ru-RU"/>
              </w:rPr>
              <w:br w:type="textWrapping"/>
            </w:r>
            <w:r>
              <w:rPr>
                <w:rFonts w:ascii="Times New Roman" w:hAnsi="Times New Roman" w:eastAsia="Times New Roman"/>
                <w:color w:val="000000"/>
                <w:w w:val="97"/>
                <w:sz w:val="16"/>
                <w:lang w:val="ru-RU"/>
              </w:rPr>
              <w:t xml:space="preserve">школьников на уроках физической культуры, </w:t>
            </w:r>
            <w:r>
              <w:rPr>
                <w:lang w:val="ru-RU"/>
              </w:rPr>
              <w:br w:type="textWrapping"/>
            </w:r>
            <w:r>
              <w:rPr>
                <w:rFonts w:ascii="Times New Roman" w:hAnsi="Times New Roman" w:eastAsia="Times New Roman"/>
                <w:color w:val="000000"/>
                <w:w w:val="97"/>
                <w:sz w:val="16"/>
                <w:lang w:val="ru-RU"/>
              </w:rPr>
              <w:t>рассказывают об известных видах спорта и проводят примеры упражнений, которые умеют выполнять;</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80"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107"/>
            </w:pPr>
            <w:r>
              <w:rPr>
                <w:rFonts w:ascii="Times New Roman" w:hAnsi="Times New Roman" w:eastAsia="Times New Roman"/>
                <w:color w:val="000000"/>
                <w:w w:val="97"/>
                <w:sz w:val="16"/>
              </w:rPr>
              <w:t>https://resh.edu.ru/subject/lesson/5097/start/168957/</w:t>
            </w:r>
          </w:p>
        </w:tc>
      </w:tr>
      <w:tr>
        <w:tblPrEx>
          <w:tblCellMar>
            <w:top w:w="0" w:type="dxa"/>
            <w:left w:w="108" w:type="dxa"/>
            <w:bottom w:w="0" w:type="dxa"/>
            <w:right w:w="108" w:type="dxa"/>
          </w:tblCellMar>
        </w:tblPrEx>
        <w:trPr>
          <w:trHeight w:val="348" w:hRule="exact"/>
        </w:trPr>
        <w:tc>
          <w:tcPr>
            <w:tcW w:w="3518"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000000"/>
                <w:w w:val="97"/>
                <w:sz w:val="16"/>
                <w:lang w:val="ru-RU"/>
              </w:rPr>
              <w:t>1</w:t>
            </w:r>
          </w:p>
        </w:tc>
        <w:tc>
          <w:tcPr>
            <w:tcW w:w="11456" w:type="dxa"/>
            <w:gridSpan w:val="6"/>
            <w:tcBorders>
              <w:top w:val="single" w:color="000000" w:sz="4" w:space="0"/>
              <w:left w:val="single" w:color="000000" w:sz="4" w:space="0"/>
              <w:bottom w:val="single" w:color="000000" w:sz="4" w:space="0"/>
              <w:right w:val="single" w:color="000000" w:sz="4" w:space="0"/>
            </w:tcBorders>
            <w:tcMar>
              <w:left w:w="0" w:type="dxa"/>
              <w:right w:w="0" w:type="dxa"/>
            </w:tcMar>
          </w:tcPr>
          <w:p/>
        </w:tc>
      </w:tr>
      <w:tr>
        <w:tblPrEx>
          <w:tblCellMar>
            <w:top w:w="0" w:type="dxa"/>
            <w:left w:w="108" w:type="dxa"/>
            <w:bottom w:w="0" w:type="dxa"/>
            <w:right w:w="108" w:type="dxa"/>
          </w:tblCellMar>
        </w:tblPrEx>
        <w:trPr>
          <w:trHeight w:val="348"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 xml:space="preserve">Раздел 2. </w:t>
            </w:r>
            <w:r>
              <w:rPr>
                <w:rFonts w:ascii="Times New Roman" w:hAnsi="Times New Roman" w:eastAsia="Times New Roman"/>
                <w:b/>
                <w:color w:val="000000"/>
                <w:w w:val="97"/>
                <w:sz w:val="16"/>
              </w:rPr>
              <w:t>Способы самостоятельной деятельности</w:t>
            </w:r>
          </w:p>
        </w:tc>
      </w:tr>
      <w:tr>
        <w:tblPrEx>
          <w:tblCellMar>
            <w:top w:w="0" w:type="dxa"/>
            <w:left w:w="108" w:type="dxa"/>
            <w:bottom w:w="0" w:type="dxa"/>
            <w:right w:w="108" w:type="dxa"/>
          </w:tblCellMar>
        </w:tblPrEx>
        <w:trPr>
          <w:trHeight w:val="732"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2.1.</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Режим дня школьника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rPr>
                <w:rFonts w:ascii="Times New Roman" w:hAnsi="Times New Roman" w:cs="Times New Roman"/>
                <w:sz w:val="16"/>
                <w:szCs w:val="16"/>
                <w:lang w:val="ru-RU"/>
              </w:rPr>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rPr>
                <w:rFonts w:ascii="Times New Roman" w:hAnsi="Times New Roman" w:cs="Times New Roman"/>
                <w:sz w:val="16"/>
                <w:szCs w:val="16"/>
                <w:lang w:val="ru-RU"/>
              </w:rPr>
            </w:pPr>
            <w:r>
              <w:rPr>
                <w:rFonts w:ascii="Times New Roman" w:hAnsi="Times New Roman" w:cs="Times New Roman"/>
                <w:sz w:val="16"/>
                <w:szCs w:val="16"/>
                <w:lang w:val="ru-RU"/>
              </w:rPr>
              <w:t>1</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144"/>
              <w:rPr>
                <w:lang w:val="ru-RU"/>
              </w:rPr>
            </w:pPr>
            <w:r>
              <w:rPr>
                <w:rFonts w:ascii="Times New Roman" w:hAnsi="Times New Roman" w:eastAsia="Times New Roman"/>
                <w:color w:val="000000"/>
                <w:w w:val="97"/>
                <w:sz w:val="16"/>
                <w:lang w:val="ru-RU"/>
              </w:rPr>
              <w:t>обсуждают предназначение режима дня, определяют основные дневные мероприятия первоклассника и распределяют их по часам с утра до вечера;</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https://resh.edu.ru/subject/lesson/5736/start/168916/</w:t>
            </w:r>
          </w:p>
        </w:tc>
      </w:tr>
      <w:tr>
        <w:tblPrEx>
          <w:tblCellMar>
            <w:top w:w="0" w:type="dxa"/>
            <w:left w:w="108" w:type="dxa"/>
            <w:bottom w:w="0" w:type="dxa"/>
            <w:right w:w="108" w:type="dxa"/>
          </w:tblCellMar>
        </w:tblPrEx>
        <w:trPr>
          <w:trHeight w:val="348" w:hRule="exact"/>
        </w:trPr>
        <w:tc>
          <w:tcPr>
            <w:tcW w:w="3518"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1</w:t>
            </w:r>
          </w:p>
        </w:tc>
        <w:tc>
          <w:tcPr>
            <w:tcW w:w="11456" w:type="dxa"/>
            <w:gridSpan w:val="6"/>
            <w:tcBorders>
              <w:top w:val="single" w:color="000000" w:sz="4" w:space="0"/>
              <w:left w:val="single" w:color="000000" w:sz="4" w:space="0"/>
              <w:bottom w:val="single" w:color="000000" w:sz="4" w:space="0"/>
              <w:right w:val="single" w:color="000000" w:sz="4" w:space="0"/>
            </w:tcBorders>
            <w:tcMar>
              <w:left w:w="0" w:type="dxa"/>
              <w:right w:w="0" w:type="dxa"/>
            </w:tcMar>
          </w:tcPr>
          <w:p/>
        </w:tc>
      </w:tr>
      <w:tr>
        <w:tblPrEx>
          <w:tblCellMar>
            <w:top w:w="0" w:type="dxa"/>
            <w:left w:w="108" w:type="dxa"/>
            <w:bottom w:w="0" w:type="dxa"/>
            <w:right w:w="108" w:type="dxa"/>
          </w:tblCellMar>
        </w:tblPrEx>
        <w:trPr>
          <w:trHeight w:val="348"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b/>
                <w:color w:val="000000"/>
                <w:w w:val="97"/>
                <w:sz w:val="16"/>
              </w:rPr>
              <w:t>ФИЗИЧЕСКОЕ СОВЕРШЕНСТВОВАНИЕ</w:t>
            </w:r>
          </w:p>
        </w:tc>
      </w:tr>
      <w:tr>
        <w:tblPrEx>
          <w:tblCellMar>
            <w:top w:w="0" w:type="dxa"/>
            <w:left w:w="108" w:type="dxa"/>
            <w:bottom w:w="0" w:type="dxa"/>
            <w:right w:w="108" w:type="dxa"/>
          </w:tblCellMar>
        </w:tblPrEx>
        <w:trPr>
          <w:trHeight w:val="348"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Раздел 3.</w:t>
            </w:r>
            <w:r>
              <w:rPr>
                <w:rFonts w:ascii="Times New Roman" w:hAnsi="Times New Roman" w:eastAsia="Times New Roman"/>
                <w:b/>
                <w:color w:val="000000"/>
                <w:w w:val="97"/>
                <w:sz w:val="16"/>
              </w:rPr>
              <w:t xml:space="preserve"> Оздоровительная физическая культура</w:t>
            </w:r>
          </w:p>
        </w:tc>
      </w:tr>
      <w:tr>
        <w:tblPrEx>
          <w:tblCellMar>
            <w:top w:w="0" w:type="dxa"/>
            <w:left w:w="108" w:type="dxa"/>
            <w:bottom w:w="0" w:type="dxa"/>
            <w:right w:w="108" w:type="dxa"/>
          </w:tblCellMar>
        </w:tblPrEx>
        <w:trPr>
          <w:trHeight w:val="734"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jc w:val="center"/>
            </w:pPr>
            <w:r>
              <w:rPr>
                <w:rFonts w:ascii="Times New Roman" w:hAnsi="Times New Roman" w:eastAsia="Times New Roman"/>
                <w:color w:val="000000"/>
                <w:w w:val="97"/>
                <w:sz w:val="16"/>
              </w:rPr>
              <w:t>3.1.</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576"/>
              <w:rPr>
                <w:lang w:val="ru-RU"/>
              </w:rPr>
            </w:pPr>
            <w:r>
              <w:rPr>
                <w:rFonts w:ascii="Times New Roman" w:hAnsi="Times New Roman" w:eastAsia="Times New Roman"/>
                <w:b/>
                <w:color w:val="000000"/>
                <w:w w:val="97"/>
                <w:sz w:val="16"/>
                <w:lang w:val="ru-RU"/>
              </w:rPr>
              <w:t>Личная гигиена и гигиенические процедуры</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288"/>
              <w:rPr>
                <w:lang w:val="ru-RU"/>
              </w:rPr>
            </w:pPr>
            <w:r>
              <w:rPr>
                <w:rFonts w:ascii="Times New Roman" w:hAnsi="Times New Roman" w:eastAsia="Times New Roman"/>
                <w:color w:val="000000"/>
                <w:w w:val="97"/>
                <w:sz w:val="16"/>
                <w:lang w:val="ru-RU"/>
              </w:rPr>
              <w:t xml:space="preserve">знакомятся с гигиеническими процедурами и </w:t>
            </w:r>
            <w:r>
              <w:rPr>
                <w:lang w:val="ru-RU"/>
              </w:rPr>
              <w:br w:type="textWrapping"/>
            </w:r>
            <w:r>
              <w:rPr>
                <w:rFonts w:ascii="Times New Roman" w:hAnsi="Times New Roman" w:eastAsia="Times New Roman"/>
                <w:color w:val="000000"/>
                <w:w w:val="97"/>
                <w:sz w:val="16"/>
                <w:lang w:val="ru-RU"/>
              </w:rPr>
              <w:t>правилами их выполнения, устанавливают время их проведения в режиме дня;</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43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опрос;</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jc w:val="center"/>
            </w:pPr>
            <w:r>
              <w:rPr>
                <w:rFonts w:ascii="Times New Roman" w:hAnsi="Times New Roman" w:eastAsia="Times New Roman"/>
                <w:color w:val="000000"/>
                <w:w w:val="97"/>
                <w:sz w:val="16"/>
              </w:rPr>
              <w:t>https://resh.edu.ru/subject/lesson/5097/start/168957/</w:t>
            </w:r>
          </w:p>
        </w:tc>
      </w:tr>
      <w:tr>
        <w:tblPrEx>
          <w:tblCellMar>
            <w:top w:w="0" w:type="dxa"/>
            <w:left w:w="108" w:type="dxa"/>
            <w:bottom w:w="0" w:type="dxa"/>
            <w:right w:w="108" w:type="dxa"/>
          </w:tblCellMar>
        </w:tblPrEx>
        <w:trPr>
          <w:trHeight w:val="960"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3.2.</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b/>
                <w:color w:val="000000"/>
                <w:w w:val="97"/>
                <w:sz w:val="16"/>
              </w:rPr>
              <w:t>Осанка человека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144"/>
              <w:rPr>
                <w:lang w:val="ru-RU"/>
              </w:rPr>
            </w:pPr>
            <w:r>
              <w:rPr>
                <w:rFonts w:ascii="Times New Roman" w:hAnsi="Times New Roman" w:eastAsia="Times New Roman"/>
                <w:color w:val="000000"/>
                <w:w w:val="97"/>
                <w:sz w:val="16"/>
                <w:lang w:val="ru-RU"/>
              </w:rPr>
              <w:t xml:space="preserve">знакомятся с понятием «осанка человека», правильной и неправильной формой осанки, обсуждают её </w:t>
            </w:r>
            <w:r>
              <w:rPr>
                <w:lang w:val="ru-RU"/>
              </w:rPr>
              <w:br w:type="textWrapping"/>
            </w:r>
            <w:r>
              <w:rPr>
                <w:rFonts w:ascii="Times New Roman" w:hAnsi="Times New Roman" w:eastAsia="Times New Roman"/>
                <w:color w:val="000000"/>
                <w:w w:val="97"/>
                <w:sz w:val="16"/>
                <w:lang w:val="ru-RU"/>
              </w:rPr>
              <w:t>отличительные признаки;</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 xml:space="preserve">опрос; </w:t>
            </w:r>
            <w:r>
              <w:br w:type="textWrapping"/>
            </w: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https://resh.edu.ru/subject/lesson/5566/start/168978/</w:t>
            </w:r>
          </w:p>
        </w:tc>
      </w:tr>
      <w:tr>
        <w:tblPrEx>
          <w:tblCellMar>
            <w:top w:w="0" w:type="dxa"/>
            <w:left w:w="108" w:type="dxa"/>
            <w:bottom w:w="0" w:type="dxa"/>
            <w:right w:w="108" w:type="dxa"/>
          </w:tblCellMar>
        </w:tblPrEx>
        <w:trPr>
          <w:trHeight w:val="924"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3.3.</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Pr>
                <w:lang w:val="ru-RU"/>
              </w:rPr>
            </w:pPr>
            <w:r>
              <w:rPr>
                <w:rFonts w:ascii="Times New Roman" w:hAnsi="Times New Roman" w:eastAsia="Times New Roman"/>
                <w:b/>
                <w:color w:val="000000"/>
                <w:w w:val="97"/>
                <w:sz w:val="16"/>
                <w:lang w:val="ru-RU"/>
              </w:rPr>
              <w:t>Утренняя зарядка и физкультминутки в режиме дня школьника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ight="144"/>
              <w:rPr>
                <w:lang w:val="ru-RU"/>
              </w:rPr>
            </w:pPr>
            <w:r>
              <w:rPr>
                <w:rFonts w:ascii="Times New Roman" w:hAnsi="Times New Roman" w:eastAsia="Times New Roman"/>
                <w:color w:val="000000"/>
                <w:w w:val="97"/>
                <w:sz w:val="16"/>
                <w:lang w:val="ru-RU"/>
              </w:rPr>
              <w:t xml:space="preserve">устанавливают положительную связь между </w:t>
            </w:r>
            <w:r>
              <w:rPr>
                <w:lang w:val="ru-RU"/>
              </w:rPr>
              <w:br w:type="textWrapping"/>
            </w:r>
            <w:r>
              <w:rPr>
                <w:rFonts w:ascii="Times New Roman" w:hAnsi="Times New Roman" w:eastAsia="Times New Roman"/>
                <w:color w:val="000000"/>
                <w:w w:val="97"/>
                <w:sz w:val="16"/>
                <w:lang w:val="ru-RU"/>
              </w:rPr>
              <w:t>физкультминутками и предупреждением утомления во время учебной деятельности, приводят примеры её планирования в режиме учебного дня;</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pPr>
            <w:r>
              <w:rPr>
                <w:rFonts w:ascii="Times New Roman" w:hAnsi="Times New Roman" w:eastAsia="Times New Roman"/>
                <w:color w:val="000000"/>
                <w:w w:val="97"/>
                <w:sz w:val="16"/>
              </w:rPr>
              <w:t xml:space="preserve">Устный </w:t>
            </w:r>
            <w:r>
              <w:br w:type="textWrapping"/>
            </w:r>
            <w:r>
              <w:rPr>
                <w:rFonts w:ascii="Times New Roman" w:hAnsi="Times New Roman" w:eastAsia="Times New Roman"/>
                <w:color w:val="000000"/>
                <w:w w:val="97"/>
                <w:sz w:val="16"/>
              </w:rPr>
              <w:t xml:space="preserve">опрос; </w:t>
            </w:r>
            <w:r>
              <w:br w:type="textWrapping"/>
            </w: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https://resh.edu.ru/subject/lesson/5736/start/168916/</w:t>
            </w:r>
          </w:p>
        </w:tc>
      </w:tr>
      <w:tr>
        <w:tblPrEx>
          <w:tblCellMar>
            <w:top w:w="0" w:type="dxa"/>
            <w:left w:w="108" w:type="dxa"/>
            <w:bottom w:w="0" w:type="dxa"/>
            <w:right w:w="108" w:type="dxa"/>
          </w:tblCellMar>
        </w:tblPrEx>
        <w:trPr>
          <w:trHeight w:val="348" w:hRule="exact"/>
        </w:trPr>
        <w:tc>
          <w:tcPr>
            <w:tcW w:w="3518"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3</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tc>
      </w:tr>
      <w:tr>
        <w:tblPrEx>
          <w:tblCellMar>
            <w:top w:w="0" w:type="dxa"/>
            <w:left w:w="108" w:type="dxa"/>
            <w:bottom w:w="0" w:type="dxa"/>
            <w:right w:w="108" w:type="dxa"/>
          </w:tblCellMar>
        </w:tblPrEx>
        <w:trPr>
          <w:trHeight w:val="348"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Раздел 4.</w:t>
            </w:r>
            <w:r>
              <w:rPr>
                <w:rFonts w:ascii="Times New Roman" w:hAnsi="Times New Roman" w:eastAsia="Times New Roman"/>
                <w:b/>
                <w:color w:val="000000"/>
                <w:w w:val="97"/>
                <w:sz w:val="16"/>
                <w:lang w:val="ru-RU"/>
              </w:rPr>
              <w:t xml:space="preserve"> Спортивно-оздоровительная физическая культура</w:t>
            </w:r>
          </w:p>
        </w:tc>
      </w:tr>
      <w:tr>
        <w:tblPrEx>
          <w:tblCellMar>
            <w:top w:w="0" w:type="dxa"/>
            <w:left w:w="108" w:type="dxa"/>
            <w:bottom w:w="0" w:type="dxa"/>
            <w:right w:w="108" w:type="dxa"/>
          </w:tblCellMar>
        </w:tblPrEx>
        <w:trPr>
          <w:trHeight w:val="734"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jc w:val="center"/>
            </w:pPr>
            <w:r>
              <w:rPr>
                <w:rFonts w:ascii="Times New Roman" w:hAnsi="Times New Roman" w:eastAsia="Times New Roman"/>
                <w:color w:val="000000"/>
                <w:w w:val="97"/>
                <w:sz w:val="16"/>
              </w:rPr>
              <w:t>4.1.</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432"/>
              <w:rPr>
                <w:lang w:val="ru-RU"/>
              </w:rPr>
            </w:pPr>
            <w:r>
              <w:rPr>
                <w:rFonts w:ascii="Times New Roman" w:hAnsi="Times New Roman" w:eastAsia="Times New Roman"/>
                <w:i/>
                <w:color w:val="000000"/>
                <w:w w:val="97"/>
                <w:sz w:val="16"/>
                <w:lang w:val="ru-RU"/>
              </w:rPr>
              <w:t xml:space="preserve">Модуль "Гимнастика с основами </w:t>
            </w:r>
            <w:r>
              <w:rPr>
                <w:lang w:val="ru-RU"/>
              </w:rPr>
              <w:br w:type="textWrapping"/>
            </w:r>
            <w:r>
              <w:rPr>
                <w:rFonts w:ascii="Times New Roman" w:hAnsi="Times New Roman" w:eastAsia="Times New Roman"/>
                <w:i/>
                <w:color w:val="000000"/>
                <w:w w:val="97"/>
                <w:sz w:val="16"/>
                <w:lang w:val="ru-RU"/>
              </w:rPr>
              <w:t>акробатики".</w:t>
            </w:r>
            <w:r>
              <w:rPr>
                <w:rFonts w:ascii="Times New Roman" w:hAnsi="Times New Roman" w:eastAsia="Times New Roman"/>
                <w:b/>
                <w:color w:val="000000"/>
                <w:w w:val="97"/>
                <w:sz w:val="16"/>
                <w:lang w:val="ru-RU"/>
              </w:rPr>
              <w:t xml:space="preserve"> Правила поведения на уроках физической культуры</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rPr>
                <w:lang w:val="ru-RU"/>
              </w:rPr>
            </w:pPr>
            <w:r>
              <w:rPr>
                <w:rFonts w:ascii="Times New Roman" w:hAnsi="Times New Roman" w:eastAsia="Times New Roman"/>
                <w:color w:val="000000"/>
                <w:w w:val="97"/>
                <w:sz w:val="16"/>
                <w:lang w:val="ru-RU"/>
              </w:rPr>
              <w:t>3</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144"/>
              <w:rPr>
                <w:lang w:val="ru-RU"/>
              </w:rPr>
            </w:pPr>
            <w:r>
              <w:rPr>
                <w:rFonts w:ascii="Times New Roman" w:hAnsi="Times New Roman" w:eastAsia="Times New Roman"/>
                <w:color w:val="000000"/>
                <w:w w:val="97"/>
                <w:sz w:val="16"/>
                <w:lang w:val="ru-RU"/>
              </w:rPr>
              <w:t xml:space="preserve">знакомятся с правилами поведения на уроках </w:t>
            </w:r>
            <w:r>
              <w:rPr>
                <w:lang w:val="ru-RU"/>
              </w:rPr>
              <w:br w:type="textWrapping"/>
            </w:r>
            <w:r>
              <w:rPr>
                <w:rFonts w:ascii="Times New Roman" w:hAnsi="Times New Roman" w:eastAsia="Times New Roman"/>
                <w:color w:val="000000"/>
                <w:w w:val="97"/>
                <w:sz w:val="16"/>
                <w:lang w:val="ru-RU"/>
              </w:rPr>
              <w:t>физической культуры, требованиями к обязательному их соблюдению;</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jc w:val="center"/>
            </w:pPr>
            <w:r>
              <w:rPr>
                <w:rFonts w:ascii="Times New Roman" w:hAnsi="Times New Roman" w:eastAsia="Times New Roman"/>
                <w:color w:val="000000"/>
                <w:w w:val="97"/>
                <w:sz w:val="16"/>
              </w:rPr>
              <w:t>https://resh.edu.ru/subject/lesson/4185/start/168937/</w:t>
            </w:r>
          </w:p>
        </w:tc>
      </w:tr>
      <w:tr>
        <w:tblPrEx>
          <w:tblCellMar>
            <w:top w:w="0" w:type="dxa"/>
            <w:left w:w="108" w:type="dxa"/>
            <w:bottom w:w="0" w:type="dxa"/>
            <w:right w:w="108" w:type="dxa"/>
          </w:tblCellMar>
        </w:tblPrEx>
        <w:trPr>
          <w:trHeight w:val="712"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4.2.</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288"/>
              <w:rPr>
                <w:lang w:val="ru-RU"/>
              </w:rPr>
            </w:pPr>
            <w:r>
              <w:rPr>
                <w:rFonts w:ascii="Times New Roman" w:hAnsi="Times New Roman" w:eastAsia="Times New Roman"/>
                <w:i/>
                <w:color w:val="000000"/>
                <w:w w:val="97"/>
                <w:sz w:val="16"/>
                <w:lang w:val="ru-RU"/>
              </w:rPr>
              <w:t xml:space="preserve">Модуль "Гимнастика с основами </w:t>
            </w:r>
            <w:r>
              <w:rPr>
                <w:lang w:val="ru-RU"/>
              </w:rPr>
              <w:br w:type="textWrapping"/>
            </w:r>
            <w:r>
              <w:rPr>
                <w:rFonts w:ascii="Times New Roman" w:hAnsi="Times New Roman" w:eastAsia="Times New Roman"/>
                <w:i/>
                <w:color w:val="000000"/>
                <w:w w:val="97"/>
                <w:sz w:val="16"/>
                <w:lang w:val="ru-RU"/>
              </w:rPr>
              <w:t xml:space="preserve">акробатики". </w:t>
            </w:r>
            <w:r>
              <w:rPr>
                <w:rFonts w:ascii="Times New Roman" w:hAnsi="Times New Roman" w:eastAsia="Times New Roman"/>
                <w:b/>
                <w:color w:val="000000"/>
                <w:w w:val="97"/>
                <w:sz w:val="16"/>
                <w:lang w:val="ru-RU"/>
              </w:rPr>
              <w:t>Исходные положения в физических упражнениях</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000000"/>
                <w:w w:val="97"/>
                <w:sz w:val="16"/>
                <w:lang w:val="ru-RU"/>
              </w:rPr>
              <w:t>3</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288"/>
              <w:rPr>
                <w:lang w:val="ru-RU"/>
              </w:rPr>
            </w:pPr>
            <w:r>
              <w:rPr>
                <w:rFonts w:ascii="Times New Roman" w:hAnsi="Times New Roman" w:eastAsia="Times New Roman"/>
                <w:color w:val="000000"/>
                <w:w w:val="97"/>
                <w:sz w:val="16"/>
                <w:lang w:val="ru-RU"/>
              </w:rPr>
              <w:t>знакомятся с понятием «исходное положение» и значением исходного положения для последующего выполнения упражнения;</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https://resh.edu.ru/subject/lesson/4320/start/191322/</w:t>
            </w:r>
          </w:p>
        </w:tc>
      </w:tr>
    </w:tbl>
    <w:p>
      <w:pPr>
        <w:autoSpaceDE w:val="0"/>
        <w:autoSpaceDN w:val="0"/>
        <w:spacing w:after="0" w:line="14" w:lineRule="exact"/>
      </w:pPr>
    </w:p>
    <w:p>
      <w:pPr>
        <w:sectPr>
          <w:pgSz w:w="16840" w:h="11900"/>
          <w:pgMar w:top="282" w:right="640" w:bottom="622" w:left="666" w:header="720" w:footer="720" w:gutter="0"/>
          <w:cols w:equalWidth="0" w:num="1">
            <w:col w:w="15534"/>
          </w:cols>
          <w:docGrid w:linePitch="360" w:charSpace="0"/>
        </w:sectPr>
      </w:pPr>
    </w:p>
    <w:p>
      <w:pPr>
        <w:autoSpaceDE w:val="0"/>
        <w:autoSpaceDN w:val="0"/>
        <w:spacing w:after="66" w:line="220" w:lineRule="exact"/>
      </w:pPr>
    </w:p>
    <w:tbl>
      <w:tblPr>
        <w:tblStyle w:val="12"/>
        <w:tblW w:w="0" w:type="auto"/>
        <w:tblInd w:w="6" w:type="dxa"/>
        <w:tblLayout w:type="fixed"/>
        <w:tblCellMar>
          <w:top w:w="0" w:type="dxa"/>
          <w:left w:w="108" w:type="dxa"/>
          <w:bottom w:w="0" w:type="dxa"/>
          <w:right w:w="108" w:type="dxa"/>
        </w:tblCellMar>
      </w:tblPr>
      <w:tblGrid>
        <w:gridCol w:w="432"/>
        <w:gridCol w:w="3086"/>
        <w:gridCol w:w="528"/>
        <w:gridCol w:w="1104"/>
        <w:gridCol w:w="1142"/>
        <w:gridCol w:w="804"/>
        <w:gridCol w:w="3902"/>
        <w:gridCol w:w="1080"/>
        <w:gridCol w:w="3424"/>
      </w:tblGrid>
      <w:tr>
        <w:tblPrEx>
          <w:tblCellMar>
            <w:top w:w="0" w:type="dxa"/>
            <w:left w:w="108" w:type="dxa"/>
            <w:bottom w:w="0" w:type="dxa"/>
            <w:right w:w="108" w:type="dxa"/>
          </w:tblCellMar>
        </w:tblPrEx>
        <w:trPr>
          <w:trHeight w:val="924"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4.3.</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ight="288"/>
              <w:rPr>
                <w:lang w:val="ru-RU"/>
              </w:rPr>
            </w:pPr>
            <w:r>
              <w:rPr>
                <w:rFonts w:ascii="Times New Roman" w:hAnsi="Times New Roman" w:eastAsia="Times New Roman"/>
                <w:i/>
                <w:color w:val="000000"/>
                <w:w w:val="97"/>
                <w:sz w:val="16"/>
                <w:lang w:val="ru-RU"/>
              </w:rPr>
              <w:t xml:space="preserve">Модуль "Гимнастика с основами </w:t>
            </w:r>
            <w:r>
              <w:rPr>
                <w:lang w:val="ru-RU"/>
              </w:rPr>
              <w:br w:type="textWrapping"/>
            </w:r>
            <w:r>
              <w:rPr>
                <w:rFonts w:ascii="Times New Roman" w:hAnsi="Times New Roman" w:eastAsia="Times New Roman"/>
                <w:i/>
                <w:color w:val="000000"/>
                <w:w w:val="97"/>
                <w:sz w:val="16"/>
                <w:lang w:val="ru-RU"/>
              </w:rPr>
              <w:t xml:space="preserve">акробатики". </w:t>
            </w:r>
            <w:r>
              <w:rPr>
                <w:rFonts w:ascii="Times New Roman" w:hAnsi="Times New Roman" w:eastAsia="Times New Roman"/>
                <w:b/>
                <w:color w:val="000000"/>
                <w:w w:val="97"/>
                <w:sz w:val="16"/>
                <w:lang w:val="ru-RU"/>
              </w:rPr>
              <w:t>Строевые упражнения и организующие команды на уроках физической культуры</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3</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144"/>
              <w:rPr>
                <w:lang w:val="ru-RU"/>
              </w:rPr>
            </w:pPr>
            <w:r>
              <w:rPr>
                <w:rFonts w:ascii="Times New Roman" w:hAnsi="Times New Roman" w:eastAsia="Times New Roman"/>
                <w:color w:val="000000"/>
                <w:w w:val="97"/>
                <w:sz w:val="16"/>
                <w:lang w:val="ru-RU"/>
              </w:rPr>
              <w:t xml:space="preserve">наблюдают и анализируют образец техники учителя, уточняют выполнение отдельных технических </w:t>
            </w:r>
            <w:r>
              <w:rPr>
                <w:lang w:val="ru-RU"/>
              </w:rPr>
              <w:br w:type="textWrapping"/>
            </w:r>
            <w:r>
              <w:rPr>
                <w:rFonts w:ascii="Times New Roman" w:hAnsi="Times New Roman" w:eastAsia="Times New Roman"/>
                <w:color w:val="000000"/>
                <w:w w:val="97"/>
                <w:sz w:val="16"/>
                <w:lang w:val="ru-RU"/>
              </w:rPr>
              <w:t>элементов;</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https://resh.edu.ru/subject/lesson/4102/start/189523/</w:t>
            </w:r>
          </w:p>
        </w:tc>
      </w:tr>
      <w:tr>
        <w:tblPrEx>
          <w:tblCellMar>
            <w:top w:w="0" w:type="dxa"/>
            <w:left w:w="108" w:type="dxa"/>
            <w:bottom w:w="0" w:type="dxa"/>
            <w:right w:w="108" w:type="dxa"/>
          </w:tblCellMar>
        </w:tblPrEx>
        <w:trPr>
          <w:trHeight w:val="734"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4.4.</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720"/>
            </w:pPr>
            <w:r>
              <w:rPr>
                <w:rFonts w:ascii="Times New Roman" w:hAnsi="Times New Roman" w:eastAsia="Times New Roman"/>
                <w:i/>
                <w:color w:val="000000"/>
                <w:w w:val="97"/>
                <w:sz w:val="16"/>
                <w:lang w:val="ru-RU"/>
              </w:rPr>
              <w:t xml:space="preserve">Модуль "Гимнастика с основами акробатики". </w:t>
            </w:r>
            <w:r>
              <w:rPr>
                <w:rFonts w:ascii="Times New Roman" w:hAnsi="Times New Roman" w:eastAsia="Times New Roman"/>
                <w:b/>
                <w:color w:val="000000"/>
                <w:w w:val="97"/>
                <w:sz w:val="16"/>
              </w:rPr>
              <w:t>Гимнастические упражнения</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3</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576"/>
              <w:rPr>
                <w:lang w:val="ru-RU"/>
              </w:rPr>
            </w:pPr>
            <w:r>
              <w:rPr>
                <w:rFonts w:ascii="Times New Roman" w:hAnsi="Times New Roman" w:eastAsia="Times New Roman"/>
                <w:color w:val="000000"/>
                <w:w w:val="97"/>
                <w:sz w:val="16"/>
                <w:lang w:val="ru-RU"/>
              </w:rPr>
              <w:t>наблюдают и анализируют образцы техники гимнастических упражнений учителя, уточняют выполнение отдельных элементов;</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https://resh.edu.ru/subject/lesson/3540/start/279013/</w:t>
            </w:r>
          </w:p>
        </w:tc>
      </w:tr>
      <w:tr>
        <w:tblPrEx>
          <w:tblCellMar>
            <w:top w:w="0" w:type="dxa"/>
            <w:left w:w="108" w:type="dxa"/>
            <w:bottom w:w="0" w:type="dxa"/>
            <w:right w:w="108" w:type="dxa"/>
          </w:tblCellMar>
        </w:tblPrEx>
        <w:trPr>
          <w:trHeight w:val="732"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jc w:val="center"/>
            </w:pPr>
            <w:r>
              <w:rPr>
                <w:rFonts w:ascii="Times New Roman" w:hAnsi="Times New Roman" w:eastAsia="Times New Roman"/>
                <w:color w:val="000000"/>
                <w:w w:val="97"/>
                <w:sz w:val="16"/>
              </w:rPr>
              <w:t>4.5.</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50" w:lineRule="auto"/>
              <w:ind w:left="72" w:right="720"/>
            </w:pPr>
            <w:r>
              <w:rPr>
                <w:rFonts w:ascii="Times New Roman" w:hAnsi="Times New Roman" w:eastAsia="Times New Roman"/>
                <w:i/>
                <w:color w:val="000000"/>
                <w:w w:val="97"/>
                <w:sz w:val="16"/>
                <w:lang w:val="ru-RU"/>
              </w:rPr>
              <w:t xml:space="preserve">Модуль "Гимнастика с основами акробатики". </w:t>
            </w:r>
            <w:r>
              <w:rPr>
                <w:rFonts w:ascii="Times New Roman" w:hAnsi="Times New Roman" w:eastAsia="Times New Roman"/>
                <w:b/>
                <w:color w:val="000000"/>
                <w:w w:val="97"/>
                <w:sz w:val="16"/>
              </w:rPr>
              <w:t>Акробатические упражнения</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ind w:left="72"/>
              <w:rPr>
                <w:lang w:val="ru-RU"/>
              </w:rPr>
            </w:pPr>
            <w:r>
              <w:rPr>
                <w:rFonts w:ascii="Times New Roman" w:hAnsi="Times New Roman" w:eastAsia="Times New Roman"/>
                <w:color w:val="000000"/>
                <w:w w:val="97"/>
                <w:sz w:val="16"/>
                <w:lang w:val="ru-RU"/>
              </w:rPr>
              <w:t>5</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50" w:lineRule="auto"/>
              <w:ind w:left="72" w:right="144"/>
              <w:rPr>
                <w:lang w:val="ru-RU"/>
              </w:rPr>
            </w:pPr>
            <w:r>
              <w:rPr>
                <w:rFonts w:ascii="Times New Roman" w:hAnsi="Times New Roman" w:eastAsia="Times New Roman"/>
                <w:color w:val="000000"/>
                <w:w w:val="97"/>
                <w:sz w:val="16"/>
                <w:lang w:val="ru-RU"/>
              </w:rPr>
              <w:t>наблюдают и анализируют образцы техники учителя, контролируют её выполнение другими учащимися, помогают им исправлять ошибки;</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4" w:after="0" w:line="230" w:lineRule="auto"/>
              <w:jc w:val="center"/>
            </w:pPr>
            <w:r>
              <w:rPr>
                <w:rFonts w:ascii="Times New Roman" w:hAnsi="Times New Roman" w:eastAsia="Times New Roman"/>
                <w:color w:val="000000"/>
                <w:w w:val="97"/>
                <w:sz w:val="16"/>
              </w:rPr>
              <w:t>https://resh.edu.ru/subject/lesson/6171/start/191462/</w:t>
            </w:r>
          </w:p>
        </w:tc>
      </w:tr>
      <w:tr>
        <w:tblPrEx>
          <w:tblCellMar>
            <w:top w:w="0" w:type="dxa"/>
            <w:left w:w="108" w:type="dxa"/>
            <w:bottom w:w="0" w:type="dxa"/>
            <w:right w:w="108" w:type="dxa"/>
          </w:tblCellMar>
        </w:tblPrEx>
        <w:trPr>
          <w:trHeight w:val="732"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4.6.</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144"/>
              <w:rPr>
                <w:lang w:val="ru-RU"/>
              </w:rPr>
            </w:pPr>
            <w:r>
              <w:rPr>
                <w:rFonts w:ascii="Times New Roman" w:hAnsi="Times New Roman" w:eastAsia="Times New Roman"/>
                <w:i/>
                <w:color w:val="000000"/>
                <w:w w:val="97"/>
                <w:sz w:val="16"/>
                <w:lang w:val="ru-RU"/>
              </w:rPr>
              <w:t xml:space="preserve">Модуль "Лыжная подготовка". </w:t>
            </w:r>
            <w:r>
              <w:rPr>
                <w:rFonts w:ascii="Times New Roman" w:hAnsi="Times New Roman" w:eastAsia="Times New Roman"/>
                <w:b/>
                <w:color w:val="000000"/>
                <w:w w:val="97"/>
                <w:sz w:val="16"/>
                <w:lang w:val="ru-RU"/>
              </w:rPr>
              <w:t>Строевые команды в лыжной подготовке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000000"/>
                <w:w w:val="97"/>
                <w:sz w:val="16"/>
                <w:lang w:val="ru-RU"/>
              </w:rPr>
              <w:t>5</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Pr>
                <w:lang w:val="ru-RU"/>
              </w:rPr>
            </w:pPr>
            <w:r>
              <w:rPr>
                <w:rFonts w:ascii="Times New Roman" w:hAnsi="Times New Roman" w:eastAsia="Times New Roman"/>
                <w:color w:val="000000"/>
                <w:w w:val="97"/>
                <w:sz w:val="16"/>
                <w:lang w:val="ru-RU"/>
              </w:rPr>
              <w:t>по образцу учителя разучивают выполнение строевых команд: «Лыжи на плечо!»; «Лыжи под руку!»; «Лыжи к ноге!», стоя на месте в одну шеренгу;</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https://resh.edu.ru/subject/lesson/5740/start/223641/</w:t>
            </w:r>
          </w:p>
        </w:tc>
      </w:tr>
      <w:tr>
        <w:tblPrEx>
          <w:tblCellMar>
            <w:top w:w="0" w:type="dxa"/>
            <w:left w:w="108" w:type="dxa"/>
            <w:bottom w:w="0" w:type="dxa"/>
            <w:right w:w="108" w:type="dxa"/>
          </w:tblCellMar>
        </w:tblPrEx>
        <w:trPr>
          <w:trHeight w:val="732"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4.7.</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288"/>
              <w:rPr>
                <w:lang w:val="ru-RU"/>
              </w:rPr>
            </w:pPr>
            <w:r>
              <w:rPr>
                <w:rFonts w:ascii="Times New Roman" w:hAnsi="Times New Roman" w:eastAsia="Times New Roman"/>
                <w:i/>
                <w:color w:val="000000"/>
                <w:w w:val="97"/>
                <w:sz w:val="16"/>
                <w:lang w:val="ru-RU"/>
              </w:rPr>
              <w:t xml:space="preserve">Модуль "Лыжная </w:t>
            </w:r>
            <w:r>
              <w:rPr>
                <w:lang w:val="ru-RU"/>
              </w:rPr>
              <w:br w:type="textWrapping"/>
            </w:r>
            <w:r>
              <w:rPr>
                <w:rFonts w:ascii="Times New Roman" w:hAnsi="Times New Roman" w:eastAsia="Times New Roman"/>
                <w:i/>
                <w:color w:val="000000"/>
                <w:w w:val="97"/>
                <w:sz w:val="16"/>
                <w:lang w:val="ru-RU"/>
              </w:rPr>
              <w:t xml:space="preserve">подготовка". </w:t>
            </w:r>
            <w:r>
              <w:rPr>
                <w:rFonts w:ascii="Times New Roman" w:hAnsi="Times New Roman" w:eastAsia="Times New Roman"/>
                <w:b/>
                <w:color w:val="000000"/>
                <w:w w:val="97"/>
                <w:sz w:val="16"/>
                <w:lang w:val="ru-RU"/>
              </w:rPr>
              <w:t>Передвижение на лыжах ступающим и скользящим шагом</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000000"/>
                <w:w w:val="97"/>
                <w:sz w:val="16"/>
                <w:lang w:val="ru-RU"/>
              </w:rPr>
              <w:t>5</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576"/>
              <w:rPr>
                <w:lang w:val="ru-RU"/>
              </w:rPr>
            </w:pPr>
            <w:r>
              <w:rPr>
                <w:rFonts w:ascii="Times New Roman" w:hAnsi="Times New Roman" w:eastAsia="Times New Roman"/>
                <w:color w:val="000000"/>
                <w:w w:val="97"/>
                <w:sz w:val="16"/>
                <w:lang w:val="ru-RU"/>
              </w:rPr>
              <w:t>разучивают имитационные упражнения техники передвижения на лыжах ступающим шагом, контролируют отдельные её элементы;</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https://resh.edu.ru/subject/lesson/5742/start/223801/</w:t>
            </w:r>
          </w:p>
        </w:tc>
      </w:tr>
      <w:tr>
        <w:tblPrEx>
          <w:tblCellMar>
            <w:top w:w="0" w:type="dxa"/>
            <w:left w:w="108" w:type="dxa"/>
            <w:bottom w:w="0" w:type="dxa"/>
            <w:right w:w="108" w:type="dxa"/>
          </w:tblCellMar>
        </w:tblPrEx>
        <w:trPr>
          <w:trHeight w:val="732"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4.8.</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rPr>
                <w:lang w:val="ru-RU"/>
              </w:rPr>
            </w:pPr>
            <w:r>
              <w:rPr>
                <w:rFonts w:ascii="Times New Roman" w:hAnsi="Times New Roman" w:eastAsia="Times New Roman"/>
                <w:i/>
                <w:color w:val="000000"/>
                <w:w w:val="97"/>
                <w:sz w:val="16"/>
                <w:lang w:val="ru-RU"/>
              </w:rPr>
              <w:t xml:space="preserve">Модуль "Лёгкая атлетика". </w:t>
            </w:r>
            <w:r>
              <w:rPr>
                <w:rFonts w:ascii="Times New Roman" w:hAnsi="Times New Roman" w:eastAsia="Times New Roman"/>
                <w:b/>
                <w:color w:val="000000"/>
                <w:w w:val="97"/>
                <w:sz w:val="16"/>
                <w:lang w:val="ru-RU"/>
              </w:rPr>
              <w:t>Равномерное передвижение в ходьбе и беге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7" w:lineRule="auto"/>
              <w:ind w:left="72" w:right="144"/>
              <w:rPr>
                <w:lang w:val="ru-RU"/>
              </w:rPr>
            </w:pPr>
            <w:r>
              <w:rPr>
                <w:rFonts w:ascii="Times New Roman" w:hAnsi="Times New Roman" w:eastAsia="Times New Roman"/>
                <w:color w:val="000000"/>
                <w:w w:val="97"/>
                <w:sz w:val="16"/>
                <w:lang w:val="ru-RU"/>
              </w:rPr>
              <w:t xml:space="preserve">обучаются равномерному бегу в колонне по одному с невысокой скоростью с использованием лидера </w:t>
            </w:r>
            <w:r>
              <w:rPr>
                <w:lang w:val="ru-RU"/>
              </w:rPr>
              <w:br w:type="textWrapping"/>
            </w:r>
            <w:r>
              <w:rPr>
                <w:rFonts w:ascii="Times New Roman" w:hAnsi="Times New Roman" w:eastAsia="Times New Roman"/>
                <w:color w:val="000000"/>
                <w:w w:val="97"/>
                <w:sz w:val="16"/>
                <w:lang w:val="ru-RU"/>
              </w:rPr>
              <w:t>(передвижение учителя);</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https://resh.edu.ru/subject/lesson/4188/start/169062/</w:t>
            </w:r>
          </w:p>
        </w:tc>
      </w:tr>
      <w:tr>
        <w:tblPrEx>
          <w:tblCellMar>
            <w:top w:w="0" w:type="dxa"/>
            <w:left w:w="108" w:type="dxa"/>
            <w:bottom w:w="0" w:type="dxa"/>
            <w:right w:w="108" w:type="dxa"/>
          </w:tblCellMar>
        </w:tblPrEx>
        <w:trPr>
          <w:trHeight w:val="1226"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4.9.</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288"/>
              <w:rPr>
                <w:lang w:val="ru-RU"/>
              </w:rPr>
            </w:pPr>
            <w:r>
              <w:rPr>
                <w:rFonts w:ascii="Times New Roman" w:hAnsi="Times New Roman" w:eastAsia="Times New Roman"/>
                <w:i/>
                <w:color w:val="000000"/>
                <w:w w:val="97"/>
                <w:sz w:val="16"/>
                <w:lang w:val="ru-RU"/>
              </w:rPr>
              <w:t xml:space="preserve">Модуль "Лёгкая атлетика". </w:t>
            </w:r>
            <w:r>
              <w:rPr>
                <w:rFonts w:ascii="Times New Roman" w:hAnsi="Times New Roman" w:eastAsia="Times New Roman"/>
                <w:b/>
                <w:color w:val="000000"/>
                <w:w w:val="97"/>
                <w:sz w:val="16"/>
                <w:lang w:val="ru-RU"/>
              </w:rPr>
              <w:t>Прыжок в длину с места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4</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2" w:lineRule="auto"/>
              <w:ind w:left="72" w:right="432"/>
              <w:rPr>
                <w:lang w:val="ru-RU"/>
              </w:rPr>
            </w:pPr>
            <w:r>
              <w:rPr>
                <w:rFonts w:ascii="Times New Roman" w:hAnsi="Times New Roman" w:eastAsia="Times New Roman"/>
                <w:color w:val="000000"/>
                <w:w w:val="97"/>
                <w:sz w:val="16"/>
                <w:lang w:val="ru-RU"/>
              </w:rPr>
              <w:t>знакомятся с образцом учителя и правилами его выполнения (расположение у стартовой линии, принятие исходного положения перед прыжком; выполнение приземления после фазы полёта; измерение результата после приземления);</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https://resh.edu.ru/subject/lesson/4078/start/169103/</w:t>
            </w:r>
          </w:p>
        </w:tc>
      </w:tr>
      <w:tr>
        <w:tblPrEx>
          <w:tblCellMar>
            <w:top w:w="0" w:type="dxa"/>
            <w:left w:w="108" w:type="dxa"/>
            <w:bottom w:w="0" w:type="dxa"/>
            <w:right w:w="108" w:type="dxa"/>
          </w:tblCellMar>
        </w:tblPrEx>
        <w:trPr>
          <w:trHeight w:val="732"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4.10</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288"/>
              <w:rPr>
                <w:lang w:val="ru-RU"/>
              </w:rPr>
            </w:pPr>
            <w:r>
              <w:rPr>
                <w:rFonts w:ascii="Times New Roman" w:hAnsi="Times New Roman" w:eastAsia="Times New Roman"/>
                <w:i/>
                <w:color w:val="000000"/>
                <w:w w:val="97"/>
                <w:sz w:val="16"/>
                <w:lang w:val="ru-RU"/>
              </w:rPr>
              <w:t xml:space="preserve">Модуль "Лёгкая атлетика". </w:t>
            </w:r>
            <w:r>
              <w:rPr>
                <w:rFonts w:ascii="Times New Roman" w:hAnsi="Times New Roman" w:eastAsia="Times New Roman"/>
                <w:b/>
                <w:color w:val="000000"/>
                <w:w w:val="97"/>
                <w:sz w:val="16"/>
                <w:lang w:val="ru-RU"/>
              </w:rPr>
              <w:t>Прыжок в длину и в высоту с прямого разбега</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000000"/>
                <w:w w:val="97"/>
                <w:sz w:val="16"/>
                <w:lang w:val="ru-RU"/>
              </w:rPr>
              <w:t>5</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1</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144"/>
              <w:rPr>
                <w:lang w:val="ru-RU"/>
              </w:rPr>
            </w:pPr>
            <w:r>
              <w:rPr>
                <w:rFonts w:ascii="Times New Roman" w:hAnsi="Times New Roman" w:eastAsia="Times New Roman"/>
                <w:color w:val="000000"/>
                <w:w w:val="97"/>
                <w:sz w:val="16"/>
                <w:lang w:val="ru-RU"/>
              </w:rPr>
              <w:t>наблюдают выполнение образца техники прыжка в высоту с прямого разбега, анализируют основные его фазы (разбег, отталкивание, полёт, приземление);</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https://resh.edu.ru/subject/lesson/4078/start/169103/</w:t>
            </w:r>
          </w:p>
        </w:tc>
      </w:tr>
      <w:tr>
        <w:tblPrEx>
          <w:tblCellMar>
            <w:top w:w="0" w:type="dxa"/>
            <w:left w:w="108" w:type="dxa"/>
            <w:bottom w:w="0" w:type="dxa"/>
            <w:right w:w="108" w:type="dxa"/>
          </w:tblCellMar>
        </w:tblPrEx>
        <w:trPr>
          <w:trHeight w:val="732"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4.11</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576"/>
            </w:pPr>
            <w:r>
              <w:rPr>
                <w:rFonts w:ascii="Times New Roman" w:hAnsi="Times New Roman" w:eastAsia="Times New Roman"/>
                <w:i/>
                <w:color w:val="000000"/>
                <w:w w:val="97"/>
                <w:sz w:val="16"/>
                <w:lang w:val="ru-RU"/>
              </w:rPr>
              <w:t xml:space="preserve">Модуль "Подвижные и спортивные игры". </w:t>
            </w:r>
            <w:r>
              <w:rPr>
                <w:rFonts w:ascii="Times New Roman" w:hAnsi="Times New Roman" w:eastAsia="Times New Roman"/>
                <w:b/>
                <w:color w:val="000000"/>
                <w:w w:val="97"/>
                <w:sz w:val="16"/>
              </w:rPr>
              <w:t>Подвижные игры</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000000"/>
                <w:w w:val="97"/>
                <w:sz w:val="16"/>
                <w:lang w:val="ru-RU"/>
              </w:rPr>
              <w:t>20</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50" w:lineRule="auto"/>
              <w:ind w:left="72" w:right="288"/>
              <w:rPr>
                <w:lang w:val="ru-RU"/>
              </w:rPr>
            </w:pPr>
            <w:r>
              <w:rPr>
                <w:rFonts w:ascii="Times New Roman" w:hAnsi="Times New Roman" w:eastAsia="Times New Roman"/>
                <w:color w:val="000000"/>
                <w:w w:val="97"/>
                <w:sz w:val="16"/>
                <w:lang w:val="ru-RU"/>
              </w:rPr>
              <w:t>разучивают игровые действия и правила подвижных игр, обучаются способам организации и подготовки игровых площадок;</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jc w:val="center"/>
            </w:pPr>
            <w:r>
              <w:rPr>
                <w:rFonts w:ascii="Times New Roman" w:hAnsi="Times New Roman" w:eastAsia="Times New Roman"/>
                <w:color w:val="000000"/>
                <w:w w:val="97"/>
                <w:sz w:val="16"/>
              </w:rPr>
              <w:t>https://resh.edu.ru/subject/lesson/4144/start/189765/</w:t>
            </w:r>
          </w:p>
        </w:tc>
      </w:tr>
      <w:tr>
        <w:tblPrEx>
          <w:tblCellMar>
            <w:top w:w="0" w:type="dxa"/>
            <w:left w:w="108" w:type="dxa"/>
            <w:bottom w:w="0" w:type="dxa"/>
            <w:right w:w="108" w:type="dxa"/>
          </w:tblCellMar>
        </w:tblPrEx>
        <w:trPr>
          <w:trHeight w:val="348" w:hRule="exact"/>
        </w:trPr>
        <w:tc>
          <w:tcPr>
            <w:tcW w:w="3518"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60</w:t>
            </w:r>
          </w:p>
        </w:tc>
        <w:tc>
          <w:tcPr>
            <w:tcW w:w="11456" w:type="dxa"/>
            <w:gridSpan w:val="6"/>
            <w:tcBorders>
              <w:top w:val="single" w:color="000000" w:sz="4" w:space="0"/>
              <w:left w:val="single" w:color="000000" w:sz="4" w:space="0"/>
              <w:bottom w:val="single" w:color="000000" w:sz="4" w:space="0"/>
              <w:right w:val="single" w:color="000000" w:sz="4" w:space="0"/>
            </w:tcBorders>
            <w:tcMar>
              <w:left w:w="0" w:type="dxa"/>
              <w:right w:w="0" w:type="dxa"/>
            </w:tcMar>
          </w:tcPr>
          <w:p/>
        </w:tc>
      </w:tr>
      <w:tr>
        <w:tblPrEx>
          <w:tblCellMar>
            <w:top w:w="0" w:type="dxa"/>
            <w:left w:w="108" w:type="dxa"/>
            <w:bottom w:w="0" w:type="dxa"/>
            <w:right w:w="108" w:type="dxa"/>
          </w:tblCellMar>
        </w:tblPrEx>
        <w:trPr>
          <w:trHeight w:val="348" w:hRule="exact"/>
        </w:trPr>
        <w:tc>
          <w:tcPr>
            <w:tcW w:w="15502" w:type="dxa"/>
            <w:gridSpan w:val="9"/>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 xml:space="preserve">Раздел 5. </w:t>
            </w:r>
            <w:r>
              <w:rPr>
                <w:rFonts w:ascii="Times New Roman" w:hAnsi="Times New Roman" w:eastAsia="Times New Roman"/>
                <w:b/>
                <w:color w:val="000000"/>
                <w:w w:val="97"/>
                <w:sz w:val="16"/>
                <w:lang w:val="ru-RU"/>
              </w:rPr>
              <w:t>Прикладно-ориентированная физическая культура</w:t>
            </w:r>
          </w:p>
        </w:tc>
      </w:tr>
      <w:tr>
        <w:tblPrEx>
          <w:tblCellMar>
            <w:top w:w="0" w:type="dxa"/>
            <w:left w:w="108" w:type="dxa"/>
            <w:bottom w:w="0" w:type="dxa"/>
            <w:right w:w="108" w:type="dxa"/>
          </w:tblCellMar>
        </w:tblPrEx>
        <w:trPr>
          <w:trHeight w:val="926" w:hRule="exact"/>
        </w:trPr>
        <w:tc>
          <w:tcPr>
            <w:tcW w:w="43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jc w:val="center"/>
            </w:pPr>
            <w:r>
              <w:rPr>
                <w:rFonts w:ascii="Times New Roman" w:hAnsi="Times New Roman" w:eastAsia="Times New Roman"/>
                <w:color w:val="000000"/>
                <w:w w:val="97"/>
                <w:sz w:val="16"/>
              </w:rPr>
              <w:t>5.1.</w:t>
            </w:r>
          </w:p>
        </w:tc>
        <w:tc>
          <w:tcPr>
            <w:tcW w:w="308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50" w:lineRule="auto"/>
              <w:ind w:left="72" w:right="144"/>
              <w:rPr>
                <w:lang w:val="ru-RU"/>
              </w:rPr>
            </w:pPr>
            <w:r>
              <w:rPr>
                <w:rFonts w:ascii="Times New Roman" w:hAnsi="Times New Roman" w:eastAsia="Times New Roman"/>
                <w:b/>
                <w:color w:val="000000"/>
                <w:w w:val="97"/>
                <w:sz w:val="16"/>
                <w:lang w:val="ru-RU"/>
              </w:rPr>
              <w:t xml:space="preserve">Рефлексия: демонстрация прироста показателей физических качеств к </w:t>
            </w:r>
            <w:r>
              <w:rPr>
                <w:lang w:val="ru-RU"/>
              </w:rPr>
              <w:br w:type="textWrapping"/>
            </w:r>
            <w:r>
              <w:rPr>
                <w:rFonts w:ascii="Times New Roman" w:hAnsi="Times New Roman" w:eastAsia="Times New Roman"/>
                <w:b/>
                <w:color w:val="000000"/>
                <w:w w:val="97"/>
                <w:sz w:val="16"/>
                <w:lang w:val="ru-RU"/>
              </w:rPr>
              <w:t>нормативным требованиям комплекса ГТО</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2"/>
              <w:rPr>
                <w:lang w:val="ru-RU"/>
              </w:rPr>
            </w:pPr>
            <w:r>
              <w:rPr>
                <w:rFonts w:ascii="Times New Roman" w:hAnsi="Times New Roman" w:eastAsia="Times New Roman"/>
                <w:color w:val="000000"/>
                <w:w w:val="97"/>
                <w:sz w:val="16"/>
                <w:lang w:val="ru-RU"/>
              </w:rPr>
              <w:t>1</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ind w:left="67"/>
            </w:pPr>
            <w:r>
              <w:rPr>
                <w:rFonts w:ascii="Times New Roman" w:hAnsi="Times New Roman" w:cs="Times New Roman"/>
                <w:sz w:val="16"/>
                <w:szCs w:val="16"/>
                <w:lang w:val="ru-RU"/>
              </w:rPr>
              <w:t>0</w:t>
            </w:r>
          </w:p>
        </w:tc>
        <w:tc>
          <w:tcPr>
            <w:tcW w:w="804" w:type="dxa"/>
            <w:tcBorders>
              <w:top w:val="single" w:color="000000" w:sz="4" w:space="0"/>
              <w:left w:val="single" w:color="000000" w:sz="4" w:space="0"/>
              <w:bottom w:val="single" w:color="000000" w:sz="4" w:space="0"/>
              <w:right w:val="single" w:color="000000" w:sz="4" w:space="0"/>
            </w:tcBorders>
            <w:tcMar>
              <w:left w:w="0" w:type="dxa"/>
              <w:right w:w="0" w:type="dxa"/>
            </w:tcMar>
          </w:tcPr>
          <w:p/>
        </w:tc>
        <w:tc>
          <w:tcPr>
            <w:tcW w:w="390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right="144"/>
              <w:rPr>
                <w:lang w:val="ru-RU"/>
              </w:rPr>
            </w:pPr>
            <w:r>
              <w:rPr>
                <w:rFonts w:ascii="Times New Roman" w:hAnsi="Times New Roman" w:eastAsia="Times New Roman"/>
                <w:color w:val="000000"/>
                <w:w w:val="97"/>
                <w:sz w:val="16"/>
                <w:lang w:val="ru-RU"/>
              </w:rPr>
              <w:t>демонстрация прироста показателей физических качеств к нормативным требованиям комплекса ГТО;</w:t>
            </w:r>
          </w:p>
        </w:tc>
        <w:tc>
          <w:tcPr>
            <w:tcW w:w="1080"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45" w:lineRule="auto"/>
              <w:ind w:left="72"/>
            </w:pPr>
            <w:r>
              <w:rPr>
                <w:rFonts w:ascii="Times New Roman" w:hAnsi="Times New Roman" w:eastAsia="Times New Roman"/>
                <w:color w:val="000000"/>
                <w:w w:val="97"/>
                <w:sz w:val="16"/>
              </w:rPr>
              <w:t>Практическое занятие.;</w:t>
            </w:r>
          </w:p>
        </w:tc>
        <w:tc>
          <w:tcPr>
            <w:tcW w:w="342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8" w:after="0" w:line="230" w:lineRule="auto"/>
              <w:ind w:left="74"/>
            </w:pPr>
            <w:r>
              <w:rPr>
                <w:rFonts w:ascii="Times New Roman" w:hAnsi="Times New Roman" w:eastAsia="Times New Roman"/>
                <w:color w:val="000000"/>
                <w:w w:val="97"/>
                <w:sz w:val="16"/>
              </w:rPr>
              <w:t>https://www.gto.ru/#gto-method</w:t>
            </w:r>
          </w:p>
        </w:tc>
      </w:tr>
      <w:tr>
        <w:tblPrEx>
          <w:tblCellMar>
            <w:top w:w="0" w:type="dxa"/>
            <w:left w:w="108" w:type="dxa"/>
            <w:bottom w:w="0" w:type="dxa"/>
            <w:right w:w="108" w:type="dxa"/>
          </w:tblCellMar>
        </w:tblPrEx>
        <w:trPr>
          <w:trHeight w:val="348" w:hRule="exact"/>
        </w:trPr>
        <w:tc>
          <w:tcPr>
            <w:tcW w:w="3518"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pPr>
            <w:r>
              <w:rPr>
                <w:rFonts w:ascii="Times New Roman" w:hAnsi="Times New Roman" w:eastAsia="Times New Roman"/>
                <w:color w:val="000000"/>
                <w:w w:val="97"/>
                <w:sz w:val="16"/>
              </w:rPr>
              <w:t>Итого по разделу</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0" w:lineRule="auto"/>
              <w:ind w:left="72"/>
              <w:rPr>
                <w:lang w:val="ru-RU"/>
              </w:rPr>
            </w:pPr>
            <w:r>
              <w:rPr>
                <w:rFonts w:ascii="Times New Roman" w:hAnsi="Times New Roman" w:eastAsia="Times New Roman"/>
                <w:color w:val="000000"/>
                <w:w w:val="97"/>
                <w:sz w:val="16"/>
                <w:lang w:val="ru-RU"/>
              </w:rPr>
              <w:t>1</w:t>
            </w:r>
          </w:p>
        </w:tc>
        <w:tc>
          <w:tcPr>
            <w:tcW w:w="11456" w:type="dxa"/>
            <w:gridSpan w:val="6"/>
            <w:tcBorders>
              <w:top w:val="single" w:color="000000" w:sz="4" w:space="0"/>
              <w:left w:val="single" w:color="000000" w:sz="4" w:space="0"/>
              <w:bottom w:val="single" w:color="000000" w:sz="4" w:space="0"/>
              <w:right w:val="single" w:color="000000" w:sz="4" w:space="0"/>
            </w:tcBorders>
            <w:tcMar>
              <w:left w:w="0" w:type="dxa"/>
              <w:right w:w="0" w:type="dxa"/>
            </w:tcMar>
          </w:tcPr>
          <w:p/>
        </w:tc>
      </w:tr>
      <w:tr>
        <w:tblPrEx>
          <w:tblCellMar>
            <w:top w:w="0" w:type="dxa"/>
            <w:left w:w="108" w:type="dxa"/>
            <w:bottom w:w="0" w:type="dxa"/>
            <w:right w:w="108" w:type="dxa"/>
          </w:tblCellMar>
        </w:tblPrEx>
        <w:trPr>
          <w:trHeight w:val="532" w:hRule="exact"/>
        </w:trPr>
        <w:tc>
          <w:tcPr>
            <w:tcW w:w="3518"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45" w:lineRule="auto"/>
              <w:ind w:left="72" w:right="864"/>
              <w:rPr>
                <w:lang w:val="ru-RU"/>
              </w:rPr>
            </w:pPr>
            <w:r>
              <w:rPr>
                <w:rFonts w:ascii="Times New Roman" w:hAnsi="Times New Roman" w:eastAsia="Times New Roman"/>
                <w:color w:val="000000"/>
                <w:w w:val="97"/>
                <w:sz w:val="16"/>
                <w:lang w:val="ru-RU"/>
              </w:rPr>
              <w:t>ОБЩЕЕ КОЛИЧЕСТВО ЧАСОВ ПО ПРОГРАММЕ</w:t>
            </w:r>
          </w:p>
        </w:tc>
        <w:tc>
          <w:tcPr>
            <w:tcW w:w="528"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000000"/>
                <w:w w:val="97"/>
                <w:sz w:val="16"/>
                <w:lang w:val="ru-RU"/>
              </w:rPr>
              <w:t>66</w:t>
            </w:r>
          </w:p>
        </w:tc>
        <w:tc>
          <w:tcPr>
            <w:tcW w:w="1104"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2"/>
              <w:rPr>
                <w:lang w:val="ru-RU"/>
              </w:rPr>
            </w:pPr>
            <w:r>
              <w:rPr>
                <w:rFonts w:ascii="Times New Roman" w:hAnsi="Times New Roman" w:eastAsia="Times New Roman"/>
                <w:color w:val="000000"/>
                <w:w w:val="97"/>
                <w:sz w:val="16"/>
                <w:lang w:val="ru-RU"/>
              </w:rPr>
              <w:t>1</w:t>
            </w:r>
          </w:p>
        </w:tc>
        <w:tc>
          <w:tcPr>
            <w:tcW w:w="1142"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76" w:after="0" w:line="233" w:lineRule="auto"/>
              <w:ind w:left="74"/>
              <w:rPr>
                <w:lang w:val="ru-RU"/>
              </w:rPr>
            </w:pPr>
            <w:r>
              <w:rPr>
                <w:rFonts w:ascii="Times New Roman" w:hAnsi="Times New Roman" w:eastAsia="Times New Roman"/>
                <w:color w:val="000000"/>
                <w:w w:val="97"/>
                <w:sz w:val="16"/>
                <w:lang w:val="ru-RU"/>
              </w:rPr>
              <w:t>2</w:t>
            </w:r>
          </w:p>
        </w:tc>
        <w:tc>
          <w:tcPr>
            <w:tcW w:w="9210" w:type="dxa"/>
            <w:gridSpan w:val="4"/>
            <w:tcBorders>
              <w:top w:val="single" w:color="000000" w:sz="4" w:space="0"/>
              <w:left w:val="single" w:color="000000" w:sz="4" w:space="0"/>
              <w:bottom w:val="single" w:color="000000" w:sz="4" w:space="0"/>
              <w:right w:val="single" w:color="000000" w:sz="4" w:space="0"/>
            </w:tcBorders>
            <w:tcMar>
              <w:left w:w="0" w:type="dxa"/>
              <w:right w:w="0" w:type="dxa"/>
            </w:tcMar>
          </w:tcPr>
          <w:p/>
        </w:tc>
      </w:tr>
    </w:tbl>
    <w:p>
      <w:pPr>
        <w:autoSpaceDE w:val="0"/>
        <w:autoSpaceDN w:val="0"/>
        <w:spacing w:after="0" w:line="14" w:lineRule="exact"/>
      </w:pPr>
    </w:p>
    <w:p>
      <w:pPr>
        <w:sectPr>
          <w:pgSz w:w="16840" w:h="11900"/>
          <w:pgMar w:top="284" w:right="640" w:bottom="760" w:left="666" w:header="720" w:footer="720" w:gutter="0"/>
          <w:cols w:equalWidth="0" w:num="1">
            <w:col w:w="15534"/>
          </w:cols>
          <w:docGrid w:linePitch="360" w:charSpace="0"/>
        </w:sectPr>
      </w:pPr>
    </w:p>
    <w:p>
      <w:pPr>
        <w:autoSpaceDE w:val="0"/>
        <w:autoSpaceDN w:val="0"/>
        <w:spacing w:after="320" w:line="230" w:lineRule="auto"/>
        <w:jc w:val="center"/>
        <w:rPr>
          <w:lang w:val="ru-RU"/>
        </w:rPr>
      </w:pPr>
      <w:r>
        <w:rPr>
          <w:rFonts w:ascii="Times New Roman" w:hAnsi="Times New Roman" w:eastAsia="Times New Roman"/>
          <w:b/>
          <w:color w:val="000000"/>
          <w:sz w:val="24"/>
        </w:rPr>
        <w:t>ПОУРОЧНОЕ ПЛАНИРОВАНИЕ</w:t>
      </w:r>
      <w:r>
        <w:rPr>
          <w:rFonts w:ascii="Times New Roman" w:hAnsi="Times New Roman" w:eastAsia="Times New Roman"/>
          <w:b/>
          <w:color w:val="000000"/>
          <w:sz w:val="24"/>
          <w:lang w:val="ru-RU"/>
        </w:rPr>
        <w:t xml:space="preserve"> 1 класс</w:t>
      </w:r>
    </w:p>
    <w:tbl>
      <w:tblPr>
        <w:tblStyle w:val="12"/>
        <w:tblW w:w="9639" w:type="dxa"/>
        <w:tblInd w:w="856" w:type="dxa"/>
        <w:tblLayout w:type="fixed"/>
        <w:tblCellMar>
          <w:top w:w="0" w:type="dxa"/>
          <w:left w:w="108" w:type="dxa"/>
          <w:bottom w:w="0" w:type="dxa"/>
          <w:right w:w="108" w:type="dxa"/>
        </w:tblCellMar>
      </w:tblPr>
      <w:tblGrid>
        <w:gridCol w:w="425"/>
        <w:gridCol w:w="4961"/>
        <w:gridCol w:w="426"/>
        <w:gridCol w:w="567"/>
        <w:gridCol w:w="567"/>
        <w:gridCol w:w="992"/>
        <w:gridCol w:w="1701"/>
      </w:tblGrid>
      <w:tr>
        <w:tblPrEx>
          <w:tblCellMar>
            <w:top w:w="0" w:type="dxa"/>
            <w:left w:w="108" w:type="dxa"/>
            <w:bottom w:w="0" w:type="dxa"/>
            <w:right w:w="108" w:type="dxa"/>
          </w:tblCellMar>
        </w:tblPrEx>
        <w:trPr>
          <w:trHeight w:val="836" w:hRule="exact"/>
        </w:trPr>
        <w:tc>
          <w:tcPr>
            <w:tcW w:w="425"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pPr>
            <w:r>
              <w:rPr>
                <w:rFonts w:ascii="Times New Roman" w:hAnsi="Times New Roman" w:eastAsia="Times New Roman"/>
                <w:b/>
                <w:color w:val="000000"/>
                <w:sz w:val="24"/>
              </w:rPr>
              <w:t>№</w:t>
            </w:r>
            <w:r>
              <w:br w:type="textWrapping"/>
            </w:r>
            <w:r>
              <w:rPr>
                <w:rFonts w:ascii="Times New Roman" w:hAnsi="Times New Roman" w:eastAsia="Times New Roman"/>
                <w:b/>
                <w:color w:val="000000"/>
                <w:sz w:val="24"/>
              </w:rPr>
              <w:t>п/п</w:t>
            </w:r>
          </w:p>
        </w:tc>
        <w:tc>
          <w:tcPr>
            <w:tcW w:w="4961" w:type="dxa"/>
            <w:vMerge w:val="restart"/>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2"/>
            </w:pPr>
            <w:r>
              <w:rPr>
                <w:rFonts w:ascii="Times New Roman" w:hAnsi="Times New Roman" w:eastAsia="Times New Roman"/>
                <w:b/>
                <w:color w:val="000000"/>
                <w:sz w:val="24"/>
              </w:rPr>
              <w:t>Тема урока</w:t>
            </w:r>
          </w:p>
        </w:tc>
        <w:tc>
          <w:tcPr>
            <w:tcW w:w="1560" w:type="dxa"/>
            <w:gridSpan w:val="3"/>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b/>
                <w:color w:val="000000"/>
                <w:sz w:val="24"/>
              </w:rPr>
              <w:t>Количество часов</w:t>
            </w:r>
          </w:p>
        </w:tc>
        <w:tc>
          <w:tcPr>
            <w:tcW w:w="2693"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71" w:lineRule="auto"/>
              <w:ind w:left="72" w:right="432"/>
              <w:rPr>
                <w:rFonts w:ascii="Times New Roman" w:hAnsi="Times New Roman" w:eastAsia="Times New Roman"/>
                <w:b/>
                <w:color w:val="000000"/>
                <w:sz w:val="24"/>
              </w:rPr>
            </w:pPr>
            <w:r>
              <w:rPr>
                <w:rFonts w:ascii="Times New Roman" w:hAnsi="Times New Roman" w:eastAsia="Times New Roman"/>
                <w:b/>
                <w:color w:val="000000"/>
                <w:sz w:val="24"/>
              </w:rPr>
              <w:t xml:space="preserve">Виды, </w:t>
            </w:r>
            <w:r>
              <w:br w:type="textWrapping"/>
            </w:r>
            <w:r>
              <w:rPr>
                <w:rFonts w:ascii="Times New Roman" w:hAnsi="Times New Roman" w:eastAsia="Times New Roman"/>
                <w:b/>
                <w:color w:val="000000"/>
                <w:sz w:val="24"/>
              </w:rPr>
              <w:t xml:space="preserve">формы </w:t>
            </w:r>
            <w:r>
              <w:br w:type="textWrapping"/>
            </w:r>
            <w:r>
              <w:rPr>
                <w:rFonts w:ascii="Times New Roman" w:hAnsi="Times New Roman" w:eastAsia="Times New Roman"/>
                <w:b/>
                <w:color w:val="000000"/>
                <w:sz w:val="24"/>
              </w:rPr>
              <w:t>контроля</w:t>
            </w:r>
          </w:p>
          <w:p>
            <w:pPr>
              <w:autoSpaceDE w:val="0"/>
              <w:autoSpaceDN w:val="0"/>
              <w:spacing w:before="98" w:after="0" w:line="271" w:lineRule="auto"/>
              <w:ind w:left="72" w:right="432"/>
            </w:pPr>
          </w:p>
        </w:tc>
      </w:tr>
      <w:tr>
        <w:tblPrEx>
          <w:tblCellMar>
            <w:top w:w="0" w:type="dxa"/>
            <w:left w:w="108" w:type="dxa"/>
            <w:bottom w:w="0" w:type="dxa"/>
            <w:right w:w="108" w:type="dxa"/>
          </w:tblCellMar>
        </w:tblPrEx>
        <w:trPr>
          <w:trHeight w:val="828" w:hRule="exact"/>
        </w:trPr>
        <w:tc>
          <w:tcPr>
            <w:tcW w:w="425" w:type="dxa"/>
            <w:vMerge w:val="continue"/>
            <w:tcBorders>
              <w:top w:val="single" w:color="000000" w:sz="4" w:space="0"/>
              <w:left w:val="single" w:color="000000" w:sz="4" w:space="0"/>
              <w:bottom w:val="single" w:color="000000" w:sz="4" w:space="0"/>
              <w:right w:val="single" w:color="000000" w:sz="4" w:space="0"/>
            </w:tcBorders>
          </w:tcPr>
          <w:p/>
        </w:tc>
        <w:tc>
          <w:tcPr>
            <w:tcW w:w="4961" w:type="dxa"/>
            <w:vMerge w:val="continue"/>
            <w:tcBorders>
              <w:top w:val="single" w:color="000000" w:sz="4" w:space="0"/>
              <w:left w:val="single" w:color="000000" w:sz="4" w:space="0"/>
              <w:bottom w:val="single" w:color="000000" w:sz="4" w:space="0"/>
              <w:right w:val="single" w:color="000000" w:sz="4" w:space="0"/>
            </w:tcBorders>
          </w:tcP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30" w:lineRule="auto"/>
              <w:ind w:left="74"/>
            </w:pPr>
            <w:r>
              <w:rPr>
                <w:rFonts w:ascii="Times New Roman" w:hAnsi="Times New Roman" w:eastAsia="Times New Roman"/>
                <w:b/>
                <w:color w:val="000000"/>
                <w:sz w:val="24"/>
              </w:rPr>
              <w:t xml:space="preserve">всего </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pPr>
            <w:r>
              <w:rPr>
                <w:rFonts w:ascii="Times New Roman" w:hAnsi="Times New Roman" w:eastAsia="Times New Roman"/>
                <w:b/>
                <w:color w:val="000000"/>
                <w:sz w:val="24"/>
              </w:rPr>
              <w:t>контрольные работы</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before="98" w:after="0" w:line="262" w:lineRule="auto"/>
              <w:ind w:left="72"/>
            </w:pPr>
            <w:r>
              <w:rPr>
                <w:rFonts w:ascii="Times New Roman" w:hAnsi="Times New Roman" w:eastAsia="Times New Roman"/>
                <w:b/>
                <w:color w:val="000000"/>
                <w:sz w:val="24"/>
              </w:rPr>
              <w:t>практические работы</w:t>
            </w:r>
          </w:p>
        </w:tc>
        <w:tc>
          <w:tcPr>
            <w:tcW w:w="992" w:type="dxa"/>
            <w:tcBorders>
              <w:top w:val="single" w:color="auto" w:sz="4" w:space="0"/>
              <w:left w:val="single" w:color="000000" w:sz="4" w:space="0"/>
              <w:bottom w:val="single" w:color="000000" w:sz="4" w:space="0"/>
              <w:right w:val="single" w:color="auto" w:sz="4" w:space="0"/>
            </w:tcBorders>
          </w:tcPr>
          <w:p>
            <w:pPr>
              <w:autoSpaceDE w:val="0"/>
              <w:autoSpaceDN w:val="0"/>
              <w:spacing w:before="98" w:after="0" w:line="262" w:lineRule="auto"/>
              <w:ind w:left="72"/>
              <w:rPr>
                <w:lang w:val="ru-RU"/>
              </w:rPr>
            </w:pPr>
            <w:r>
              <w:rPr>
                <w:lang w:val="ru-RU"/>
              </w:rPr>
              <w:t>план</w:t>
            </w:r>
          </w:p>
        </w:tc>
        <w:tc>
          <w:tcPr>
            <w:tcW w:w="1701" w:type="dxa"/>
            <w:tcBorders>
              <w:top w:val="single" w:color="000000" w:sz="4" w:space="0"/>
              <w:left w:val="single" w:color="000000" w:sz="4" w:space="0"/>
              <w:bottom w:val="single" w:color="000000" w:sz="4" w:space="0"/>
              <w:right w:val="single" w:color="000000" w:sz="4" w:space="0"/>
            </w:tcBorders>
          </w:tcPr>
          <w:p/>
        </w:tc>
      </w:tr>
      <w:tr>
        <w:tblPrEx>
          <w:tblCellMar>
            <w:top w:w="0" w:type="dxa"/>
            <w:left w:w="108" w:type="dxa"/>
            <w:bottom w:w="0" w:type="dxa"/>
            <w:right w:w="108" w:type="dxa"/>
          </w:tblCellMar>
        </w:tblPrEx>
        <w:trPr>
          <w:trHeight w:val="2357"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1.</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lang w:val="ru-RU"/>
              </w:rPr>
            </w:pPr>
            <w:r>
              <w:rPr>
                <w:rFonts w:ascii="Times New Roman" w:hAnsi="Times New Roman" w:eastAsia="Times New Roman"/>
                <w:color w:val="000000"/>
                <w:sz w:val="24"/>
                <w:lang w:val="ru-RU"/>
              </w:rPr>
              <w:t xml:space="preserve">Знания о физической </w:t>
            </w:r>
            <w:r>
              <w:rPr>
                <w:lang w:val="ru-RU"/>
              </w:rPr>
              <w:br w:type="textWrapping"/>
            </w:r>
            <w:r>
              <w:rPr>
                <w:rFonts w:ascii="Times New Roman" w:hAnsi="Times New Roman" w:eastAsia="Times New Roman"/>
                <w:color w:val="000000"/>
                <w:sz w:val="24"/>
                <w:lang w:val="ru-RU"/>
              </w:rPr>
              <w:t>культуре. Понятие</w:t>
            </w:r>
            <w:r>
              <w:rPr>
                <w:lang w:val="ru-RU"/>
              </w:rPr>
              <w:br w:type="textWrapping"/>
            </w:r>
            <w:r>
              <w:rPr>
                <w:rFonts w:ascii="Times New Roman" w:hAnsi="Times New Roman" w:eastAsia="Times New Roman"/>
                <w:color w:val="000000"/>
                <w:sz w:val="24"/>
                <w:lang w:val="ru-RU"/>
              </w:rPr>
              <w:t xml:space="preserve">«физическая культура» как занятия физическими </w:t>
            </w:r>
            <w:r>
              <w:rPr>
                <w:lang w:val="ru-RU"/>
              </w:rPr>
              <w:br w:type="textWrapping"/>
            </w:r>
            <w:r>
              <w:rPr>
                <w:rFonts w:ascii="Times New Roman" w:hAnsi="Times New Roman" w:eastAsia="Times New Roman"/>
                <w:color w:val="000000"/>
                <w:sz w:val="24"/>
                <w:lang w:val="ru-RU"/>
              </w:rPr>
              <w:t xml:space="preserve">упражнениями и спортом по укреплению здоровья, </w:t>
            </w:r>
            <w:r>
              <w:rPr>
                <w:lang w:val="ru-RU"/>
              </w:rPr>
              <w:br w:type="textWrapping"/>
            </w:r>
            <w:r>
              <w:rPr>
                <w:rFonts w:ascii="Times New Roman" w:hAnsi="Times New Roman" w:eastAsia="Times New Roman"/>
                <w:color w:val="000000"/>
                <w:sz w:val="24"/>
                <w:lang w:val="ru-RU"/>
              </w:rPr>
              <w:t xml:space="preserve">физическому развитию и </w:t>
            </w:r>
            <w:r>
              <w:rPr>
                <w:lang w:val="ru-RU"/>
              </w:rPr>
              <w:br w:type="textWrapping"/>
            </w:r>
            <w:r>
              <w:rPr>
                <w:rFonts w:ascii="Times New Roman" w:hAnsi="Times New Roman" w:eastAsia="Times New Roman"/>
                <w:color w:val="000000"/>
                <w:sz w:val="24"/>
                <w:lang w:val="ru-RU"/>
              </w:rPr>
              <w:t>физической подготовке.</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992" w:type="dxa"/>
            <w:tcBorders>
              <w:top w:val="single" w:color="000000" w:sz="4" w:space="0"/>
              <w:left w:val="single" w:color="000000" w:sz="4" w:space="0"/>
              <w:bottom w:val="single" w:color="000000" w:sz="4" w:space="0"/>
              <w:right w:val="single" w:color="auto" w:sz="4" w:space="0"/>
            </w:tcBorders>
            <w:tcMar>
              <w:left w:w="0" w:type="dxa"/>
              <w:right w:w="0" w:type="dxa"/>
            </w:tcMar>
          </w:tcPr>
          <w:p>
            <w:pPr>
              <w:spacing w:line="240" w:lineRule="auto"/>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2121"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2.</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lang w:val="ru-RU"/>
              </w:rPr>
            </w:pPr>
            <w:r>
              <w:rPr>
                <w:rFonts w:ascii="Times New Roman" w:hAnsi="Times New Roman" w:eastAsia="Times New Roman"/>
                <w:color w:val="000000"/>
                <w:sz w:val="24"/>
                <w:lang w:val="ru-RU"/>
              </w:rPr>
              <w:t>Спортивно-оздоровительная физическая культура.</w:t>
            </w:r>
          </w:p>
          <w:p>
            <w:pPr>
              <w:autoSpaceDE w:val="0"/>
              <w:autoSpaceDN w:val="0"/>
              <w:spacing w:after="0" w:line="240" w:lineRule="auto"/>
              <w:ind w:left="72"/>
              <w:rPr>
                <w:lang w:val="ru-RU"/>
              </w:rPr>
            </w:pPr>
            <w:r>
              <w:rPr>
                <w:rFonts w:ascii="Times New Roman" w:hAnsi="Times New Roman" w:eastAsia="Times New Roman"/>
                <w:color w:val="000000"/>
                <w:sz w:val="24"/>
                <w:lang w:val="ru-RU"/>
              </w:rPr>
              <w:t xml:space="preserve">Правила поведения на уроках физической культуры, </w:t>
            </w:r>
            <w:r>
              <w:rPr>
                <w:lang w:val="ru-RU"/>
              </w:rPr>
              <w:br w:type="textWrapping"/>
            </w:r>
            <w:r>
              <w:rPr>
                <w:rFonts w:ascii="Times New Roman" w:hAnsi="Times New Roman" w:eastAsia="Times New Roman"/>
                <w:color w:val="000000"/>
                <w:sz w:val="24"/>
                <w:lang w:val="ru-RU"/>
              </w:rPr>
              <w:t xml:space="preserve">подбора одежды для занятий в спортивном зале и на </w:t>
            </w:r>
            <w:r>
              <w:rPr>
                <w:lang w:val="ru-RU"/>
              </w:rPr>
              <w:br w:type="textWrapping"/>
            </w:r>
            <w:r>
              <w:rPr>
                <w:rFonts w:ascii="Times New Roman" w:hAnsi="Times New Roman" w:eastAsia="Times New Roman"/>
                <w:color w:val="000000"/>
                <w:sz w:val="24"/>
                <w:lang w:val="ru-RU"/>
              </w:rPr>
              <w:t>открытом воздухе.</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992"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706"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3.</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288"/>
              <w:rPr>
                <w:lang w:val="ru-RU"/>
              </w:rPr>
            </w:pPr>
            <w:r>
              <w:rPr>
                <w:rFonts w:ascii="Times New Roman" w:hAnsi="Times New Roman" w:eastAsia="Times New Roman"/>
                <w:color w:val="000000"/>
                <w:sz w:val="24"/>
                <w:lang w:val="ru-RU"/>
              </w:rPr>
              <w:t>Способы самостоятельной деятельности. Режим дня</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992"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720"/>
              <w:rPr>
                <w:lang w:val="ru-RU"/>
              </w:rPr>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опрос</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1283"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4.</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Правила составления режима дня и соблюдения. Подвижные игры.</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p>
        </w:tc>
        <w:tc>
          <w:tcPr>
            <w:tcW w:w="992"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lang w:val="ru-RU"/>
              </w:rPr>
            </w:pPr>
            <w:r>
              <w:rPr>
                <w:rFonts w:ascii="Times New Roman" w:hAnsi="Times New Roman" w:eastAsia="Times New Roman"/>
                <w:color w:val="000000"/>
                <w:sz w:val="24"/>
              </w:rPr>
              <w:t xml:space="preserve">Практическая работа; </w:t>
            </w:r>
            <w:r>
              <w:br w:type="textWrapping"/>
            </w: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опрос</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706"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5.</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Лёгкая атлетика.</w:t>
            </w:r>
          </w:p>
          <w:p>
            <w:pPr>
              <w:autoSpaceDE w:val="0"/>
              <w:autoSpaceDN w:val="0"/>
              <w:spacing w:after="0" w:line="240" w:lineRule="auto"/>
              <w:ind w:left="72"/>
            </w:pPr>
            <w:r>
              <w:rPr>
                <w:rFonts w:ascii="Times New Roman" w:hAnsi="Times New Roman" w:eastAsia="Times New Roman"/>
                <w:color w:val="000000"/>
                <w:sz w:val="24"/>
              </w:rPr>
              <w:t>Равномерная ходьба.</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992"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702"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6.</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Равномерный бег.</w:t>
            </w:r>
            <w:r>
              <w:rPr>
                <w:rFonts w:ascii="Times New Roman" w:hAnsi="Times New Roman" w:eastAsia="Times New Roman"/>
                <w:color w:val="000000"/>
                <w:sz w:val="24"/>
                <w:lang w:val="ru-RU"/>
              </w:rPr>
              <w:t xml:space="preserve"> Подвижные игры.</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992"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712"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7.</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rPr>
                <w:lang w:val="ru-RU"/>
              </w:rPr>
            </w:pPr>
            <w:r>
              <w:rPr>
                <w:rFonts w:ascii="Times New Roman" w:hAnsi="Times New Roman" w:eastAsia="Times New Roman"/>
                <w:color w:val="000000"/>
                <w:sz w:val="24"/>
                <w:lang w:val="ru-RU"/>
              </w:rPr>
              <w:t>Прыжки в длину с места толчком двумя ногами.</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992"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70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8.</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lang w:val="ru-RU"/>
              </w:rPr>
            </w:pPr>
            <w:r>
              <w:rPr>
                <w:rFonts w:ascii="Times New Roman" w:hAnsi="Times New Roman" w:eastAsia="Times New Roman"/>
                <w:color w:val="000000"/>
                <w:sz w:val="24"/>
                <w:lang w:val="ru-RU"/>
              </w:rPr>
              <w:t>Прыжки в длину и в высоту с прямого разбега.</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992"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2406"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9.</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rFonts w:ascii="Times New Roman" w:hAnsi="Times New Roman" w:eastAsia="Times New Roman"/>
                <w:color w:val="000000"/>
                <w:sz w:val="24"/>
                <w:lang w:val="ru-RU"/>
              </w:rPr>
            </w:pPr>
            <w:r>
              <w:rPr>
                <w:rFonts w:ascii="Times New Roman" w:hAnsi="Times New Roman" w:eastAsia="Times New Roman"/>
                <w:color w:val="000000"/>
                <w:sz w:val="24"/>
                <w:lang w:val="ru-RU"/>
              </w:rPr>
              <w:t xml:space="preserve">Отработка навыков </w:t>
            </w:r>
            <w:r>
              <w:rPr>
                <w:lang w:val="ru-RU"/>
              </w:rPr>
              <w:br w:type="textWrapping"/>
            </w:r>
            <w:r>
              <w:rPr>
                <w:rFonts w:ascii="Times New Roman" w:hAnsi="Times New Roman" w:eastAsia="Times New Roman"/>
                <w:color w:val="000000"/>
                <w:sz w:val="24"/>
                <w:lang w:val="ru-RU"/>
              </w:rPr>
              <w:t xml:space="preserve">выполнения упражнений со скакалкой: вращение кистью рук и скакалки, сложенной вчетверо, — перед собой, </w:t>
            </w:r>
            <w:r>
              <w:rPr>
                <w:lang w:val="ru-RU"/>
              </w:rPr>
              <w:br w:type="textWrapping"/>
            </w:r>
            <w:r>
              <w:rPr>
                <w:rFonts w:ascii="Times New Roman" w:hAnsi="Times New Roman" w:eastAsia="Times New Roman"/>
                <w:color w:val="000000"/>
                <w:sz w:val="24"/>
                <w:lang w:val="ru-RU"/>
              </w:rPr>
              <w:t>сложенной вдвое —</w:t>
            </w:r>
            <w:r>
              <w:rPr>
                <w:lang w:val="ru-RU"/>
              </w:rPr>
              <w:br w:type="textWrapping"/>
            </w:r>
            <w:r>
              <w:rPr>
                <w:rFonts w:ascii="Times New Roman" w:hAnsi="Times New Roman" w:eastAsia="Times New Roman"/>
                <w:color w:val="000000"/>
                <w:sz w:val="24"/>
                <w:lang w:val="ru-RU"/>
              </w:rPr>
              <w:t xml:space="preserve">поочерёдно в лицевой, </w:t>
            </w:r>
            <w:r>
              <w:rPr>
                <w:lang w:val="ru-RU"/>
              </w:rPr>
              <w:br w:type="textWrapping"/>
            </w:r>
            <w:r>
              <w:rPr>
                <w:rFonts w:ascii="Times New Roman" w:hAnsi="Times New Roman" w:eastAsia="Times New Roman"/>
                <w:color w:val="000000"/>
                <w:sz w:val="24"/>
                <w:lang w:val="ru-RU"/>
              </w:rPr>
              <w:t>боковой плоскостях.</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992"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710"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10.</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rFonts w:ascii="Times New Roman" w:hAnsi="Times New Roman" w:eastAsia="Times New Roman"/>
                <w:color w:val="000000"/>
                <w:sz w:val="24"/>
                <w:lang w:val="ru-RU"/>
              </w:rPr>
            </w:pPr>
            <w:r>
              <w:rPr>
                <w:rFonts w:ascii="Times New Roman" w:hAnsi="Times New Roman" w:eastAsia="Times New Roman"/>
                <w:color w:val="000000"/>
                <w:sz w:val="24"/>
                <w:lang w:val="ru-RU"/>
              </w:rPr>
              <w:t>Прыжки через скакалку вперёд, назад.</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992"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70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bl>
    <w:p>
      <w:pPr>
        <w:autoSpaceDE w:val="0"/>
        <w:autoSpaceDN w:val="0"/>
        <w:spacing w:after="0" w:line="240" w:lineRule="auto"/>
      </w:pPr>
    </w:p>
    <w:p>
      <w:pPr>
        <w:spacing w:line="240" w:lineRule="auto"/>
        <w:sectPr>
          <w:pgSz w:w="11900" w:h="16840"/>
          <w:pgMar w:top="298" w:right="650" w:bottom="1440" w:left="666" w:header="720" w:footer="720" w:gutter="0"/>
          <w:cols w:equalWidth="0" w:num="1">
            <w:col w:w="10584"/>
          </w:cols>
          <w:docGrid w:linePitch="360" w:charSpace="0"/>
        </w:sectPr>
      </w:pPr>
    </w:p>
    <w:p>
      <w:pPr>
        <w:autoSpaceDE w:val="0"/>
        <w:autoSpaceDN w:val="0"/>
        <w:spacing w:after="66" w:line="240" w:lineRule="auto"/>
      </w:pPr>
    </w:p>
    <w:tbl>
      <w:tblPr>
        <w:tblStyle w:val="12"/>
        <w:tblW w:w="0" w:type="auto"/>
        <w:tblInd w:w="856" w:type="dxa"/>
        <w:tblLayout w:type="fixed"/>
        <w:tblCellMar>
          <w:top w:w="0" w:type="dxa"/>
          <w:left w:w="108" w:type="dxa"/>
          <w:bottom w:w="0" w:type="dxa"/>
          <w:right w:w="108" w:type="dxa"/>
        </w:tblCellMar>
      </w:tblPr>
      <w:tblGrid>
        <w:gridCol w:w="425"/>
        <w:gridCol w:w="4961"/>
        <w:gridCol w:w="426"/>
        <w:gridCol w:w="567"/>
        <w:gridCol w:w="513"/>
        <w:gridCol w:w="1164"/>
        <w:gridCol w:w="1646"/>
      </w:tblGrid>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11.</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008"/>
            </w:pPr>
            <w:r>
              <w:rPr>
                <w:rFonts w:ascii="Times New Roman" w:hAnsi="Times New Roman" w:eastAsia="Times New Roman"/>
                <w:color w:val="000000"/>
                <w:sz w:val="24"/>
              </w:rPr>
              <w:t>Подвижные игры со скакалкой.</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1836"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12.</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008"/>
              <w:rPr>
                <w:lang w:val="ru-RU"/>
              </w:rPr>
            </w:pPr>
            <w:r>
              <w:rPr>
                <w:rFonts w:ascii="Times New Roman" w:hAnsi="Times New Roman" w:eastAsia="Times New Roman"/>
                <w:color w:val="000000"/>
                <w:sz w:val="24"/>
                <w:lang w:val="ru-RU"/>
              </w:rPr>
              <w:t xml:space="preserve">Физическое </w:t>
            </w:r>
            <w:r>
              <w:rPr>
                <w:lang w:val="ru-RU"/>
              </w:rPr>
              <w:br w:type="textWrapping"/>
            </w:r>
            <w:r>
              <w:rPr>
                <w:rFonts w:ascii="Times New Roman" w:hAnsi="Times New Roman" w:eastAsia="Times New Roman"/>
                <w:color w:val="000000"/>
                <w:sz w:val="24"/>
                <w:lang w:val="ru-RU"/>
              </w:rPr>
              <w:t>совершенствование.</w:t>
            </w:r>
          </w:p>
          <w:p>
            <w:pPr>
              <w:autoSpaceDE w:val="0"/>
              <w:autoSpaceDN w:val="0"/>
              <w:spacing w:after="0" w:line="240" w:lineRule="auto"/>
              <w:ind w:left="72"/>
            </w:pPr>
            <w:r>
              <w:rPr>
                <w:rFonts w:ascii="Times New Roman" w:hAnsi="Times New Roman" w:eastAsia="Times New Roman"/>
                <w:color w:val="000000"/>
                <w:sz w:val="24"/>
                <w:lang w:val="ru-RU"/>
              </w:rPr>
              <w:t xml:space="preserve">Оздоровительная физическая культура. Гигиена человека и требования к проведению </w:t>
            </w:r>
            <w:r>
              <w:rPr>
                <w:lang w:val="ru-RU"/>
              </w:rPr>
              <w:br w:type="textWrapping"/>
            </w:r>
            <w:r>
              <w:rPr>
                <w:rFonts w:ascii="Times New Roman" w:hAnsi="Times New Roman" w:eastAsia="Times New Roman"/>
                <w:color w:val="000000"/>
                <w:sz w:val="24"/>
              </w:rPr>
              <w:t>гигиенических процедур.</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1267"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13.</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 xml:space="preserve">Осанка и комплексы </w:t>
            </w:r>
            <w:r>
              <w:rPr>
                <w:lang w:val="ru-RU"/>
              </w:rPr>
              <w:br w:type="textWrapping"/>
            </w:r>
            <w:r>
              <w:rPr>
                <w:rFonts w:ascii="Times New Roman" w:hAnsi="Times New Roman" w:eastAsia="Times New Roman"/>
                <w:color w:val="000000"/>
                <w:sz w:val="24"/>
                <w:lang w:val="ru-RU"/>
              </w:rPr>
              <w:t>упражне​ний для правильного её развития. Подвижные игры.</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98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14.</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Физические упражнения для физкультминуток и утренней зарядки.</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1285"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15.</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lang w:val="ru-RU"/>
              </w:rPr>
            </w:pPr>
            <w:r>
              <w:rPr>
                <w:rFonts w:ascii="Times New Roman" w:hAnsi="Times New Roman" w:eastAsia="Times New Roman"/>
                <w:color w:val="000000"/>
                <w:sz w:val="24"/>
                <w:lang w:val="ru-RU"/>
              </w:rPr>
              <w:t xml:space="preserve">Связь физических </w:t>
            </w:r>
            <w:r>
              <w:rPr>
                <w:lang w:val="ru-RU"/>
              </w:rPr>
              <w:br w:type="textWrapping"/>
            </w:r>
            <w:r>
              <w:rPr>
                <w:rFonts w:ascii="Times New Roman" w:hAnsi="Times New Roman" w:eastAsia="Times New Roman"/>
                <w:color w:val="000000"/>
                <w:sz w:val="24"/>
                <w:lang w:val="ru-RU"/>
              </w:rPr>
              <w:t xml:space="preserve">упражнений с движениями животных и трудовыми </w:t>
            </w:r>
            <w:r>
              <w:rPr>
                <w:lang w:val="ru-RU"/>
              </w:rPr>
              <w:br w:type="textWrapping"/>
            </w:r>
            <w:r>
              <w:rPr>
                <w:rFonts w:ascii="Times New Roman" w:hAnsi="Times New Roman" w:eastAsia="Times New Roman"/>
                <w:color w:val="000000"/>
                <w:sz w:val="24"/>
                <w:lang w:val="ru-RU"/>
              </w:rPr>
              <w:t>действиями древних людей.</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720"/>
              <w:rPr>
                <w:lang w:val="ru-RU"/>
              </w:rPr>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опрос</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709"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16.</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Подвижные игры с мячами. Подвижные игры.</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704"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17.</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pPr>
            <w:r>
              <w:rPr>
                <w:rFonts w:ascii="Times New Roman" w:hAnsi="Times New Roman" w:eastAsia="Times New Roman"/>
                <w:color w:val="000000"/>
                <w:sz w:val="24"/>
              </w:rPr>
              <w:t>Гимнастика с основами акробатики.</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1281"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18.</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lang w:val="ru-RU"/>
              </w:rPr>
            </w:pPr>
            <w:r>
              <w:rPr>
                <w:rFonts w:ascii="Times New Roman" w:hAnsi="Times New Roman" w:eastAsia="Times New Roman"/>
                <w:color w:val="000000"/>
                <w:sz w:val="24"/>
                <w:lang w:val="ru-RU"/>
              </w:rPr>
              <w:t xml:space="preserve"> Исходные положения </w:t>
            </w:r>
            <w:r>
              <w:rPr>
                <w:lang w:val="ru-RU"/>
              </w:rPr>
              <w:br w:type="textWrapping"/>
            </w:r>
            <w:r>
              <w:rPr>
                <w:rFonts w:ascii="Times New Roman" w:hAnsi="Times New Roman" w:eastAsia="Times New Roman"/>
                <w:color w:val="000000"/>
                <w:sz w:val="24"/>
                <w:lang w:val="ru-RU"/>
              </w:rPr>
              <w:t xml:space="preserve">в физических упражнениях: стойки, упоры, седы, </w:t>
            </w:r>
            <w:r>
              <w:rPr>
                <w:lang w:val="ru-RU"/>
              </w:rPr>
              <w:br w:type="textWrapping"/>
            </w:r>
            <w:r>
              <w:rPr>
                <w:rFonts w:ascii="Times New Roman" w:hAnsi="Times New Roman" w:eastAsia="Times New Roman"/>
                <w:color w:val="000000"/>
                <w:sz w:val="24"/>
                <w:lang w:val="ru-RU"/>
              </w:rPr>
              <w:t>положения лёжа.</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1285"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19.</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lang w:val="ru-RU"/>
              </w:rPr>
            </w:pPr>
            <w:r>
              <w:rPr>
                <w:rFonts w:ascii="Times New Roman" w:hAnsi="Times New Roman" w:eastAsia="Times New Roman"/>
                <w:color w:val="000000"/>
                <w:sz w:val="24"/>
                <w:lang w:val="ru-RU"/>
              </w:rPr>
              <w:t xml:space="preserve"> Строевые упражнения: </w:t>
            </w:r>
            <w:r>
              <w:rPr>
                <w:lang w:val="ru-RU"/>
              </w:rPr>
              <w:br w:type="textWrapping"/>
            </w:r>
            <w:r>
              <w:rPr>
                <w:rFonts w:ascii="Times New Roman" w:hAnsi="Times New Roman" w:eastAsia="Times New Roman"/>
                <w:color w:val="000000"/>
                <w:sz w:val="24"/>
                <w:lang w:val="ru-RU"/>
              </w:rPr>
              <w:t>построение и перестроение в одну и две шеренги, стоя на месте.</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695"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20.</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rFonts w:ascii="Times New Roman" w:hAnsi="Times New Roman" w:eastAsia="Times New Roman"/>
                <w:color w:val="000000"/>
                <w:sz w:val="24"/>
                <w:lang w:val="ru-RU"/>
              </w:rPr>
            </w:pPr>
            <w:r>
              <w:rPr>
                <w:rFonts w:ascii="Times New Roman" w:hAnsi="Times New Roman" w:eastAsia="Times New Roman"/>
                <w:color w:val="000000"/>
                <w:sz w:val="24"/>
                <w:lang w:val="ru-RU"/>
              </w:rPr>
              <w:t xml:space="preserve">Повороты направо и налево. Подвижные игры. </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1002"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21.</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rFonts w:ascii="Times New Roman" w:hAnsi="Times New Roman" w:eastAsia="Times New Roman"/>
                <w:color w:val="000000"/>
                <w:sz w:val="24"/>
                <w:lang w:val="ru-RU"/>
              </w:rPr>
            </w:pPr>
            <w:r>
              <w:rPr>
                <w:rFonts w:ascii="Times New Roman" w:hAnsi="Times New Roman" w:eastAsia="Times New Roman"/>
                <w:color w:val="000000"/>
                <w:sz w:val="24"/>
                <w:lang w:val="ru-RU"/>
              </w:rPr>
              <w:t xml:space="preserve">Передвижение в колонне по одному с равномерной </w:t>
            </w:r>
            <w:r>
              <w:rPr>
                <w:lang w:val="ru-RU"/>
              </w:rPr>
              <w:br w:type="textWrapping"/>
            </w:r>
            <w:r>
              <w:rPr>
                <w:rFonts w:ascii="Times New Roman" w:hAnsi="Times New Roman" w:eastAsia="Times New Roman"/>
                <w:color w:val="000000"/>
                <w:sz w:val="24"/>
                <w:lang w:val="ru-RU"/>
              </w:rPr>
              <w:t>скоростью.</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1555"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22.</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rFonts w:ascii="Times New Roman" w:hAnsi="Times New Roman" w:eastAsia="Times New Roman"/>
                <w:color w:val="000000"/>
                <w:sz w:val="24"/>
                <w:lang w:val="ru-RU"/>
              </w:rPr>
            </w:pPr>
            <w:r>
              <w:rPr>
                <w:rFonts w:ascii="Times New Roman" w:hAnsi="Times New Roman" w:eastAsia="Times New Roman"/>
                <w:color w:val="000000"/>
                <w:sz w:val="24"/>
                <w:lang w:val="ru-RU"/>
              </w:rPr>
              <w:t>Гимнастические упражнения: стилизованные способы передвижения ходьбой и бегом. Подвижные игры.</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981"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23.</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rFonts w:ascii="Times New Roman" w:hAnsi="Times New Roman" w:eastAsia="Times New Roman"/>
                <w:color w:val="000000"/>
                <w:sz w:val="24"/>
                <w:lang w:val="ru-RU"/>
              </w:rPr>
            </w:pPr>
            <w:r>
              <w:rPr>
                <w:rFonts w:ascii="Times New Roman" w:hAnsi="Times New Roman" w:eastAsia="Times New Roman"/>
                <w:color w:val="000000"/>
                <w:sz w:val="24"/>
                <w:lang w:val="ru-RU"/>
              </w:rPr>
              <w:t xml:space="preserve">Упражнения с </w:t>
            </w:r>
            <w:r>
              <w:rPr>
                <w:lang w:val="ru-RU"/>
              </w:rPr>
              <w:br w:type="textWrapping"/>
            </w:r>
            <w:r>
              <w:rPr>
                <w:rFonts w:ascii="Times New Roman" w:hAnsi="Times New Roman" w:eastAsia="Times New Roman"/>
                <w:color w:val="000000"/>
                <w:sz w:val="24"/>
                <w:lang w:val="ru-RU"/>
              </w:rPr>
              <w:t>гимнастическим мячом и гимнастической скакалкой.</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13"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64"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p>
        </w:tc>
      </w:tr>
    </w:tbl>
    <w:p>
      <w:pPr>
        <w:autoSpaceDE w:val="0"/>
        <w:autoSpaceDN w:val="0"/>
        <w:spacing w:after="0" w:line="240" w:lineRule="auto"/>
      </w:pPr>
    </w:p>
    <w:p>
      <w:pPr>
        <w:spacing w:line="240" w:lineRule="auto"/>
        <w:sectPr>
          <w:pgSz w:w="11900" w:h="16840"/>
          <w:pgMar w:top="284" w:right="650" w:bottom="380" w:left="666" w:header="720" w:footer="720" w:gutter="0"/>
          <w:cols w:equalWidth="0" w:num="1">
            <w:col w:w="10584"/>
          </w:cols>
          <w:docGrid w:linePitch="360" w:charSpace="0"/>
        </w:sectPr>
      </w:pPr>
    </w:p>
    <w:p>
      <w:pPr>
        <w:autoSpaceDE w:val="0"/>
        <w:autoSpaceDN w:val="0"/>
        <w:spacing w:after="66" w:line="240" w:lineRule="auto"/>
      </w:pPr>
    </w:p>
    <w:tbl>
      <w:tblPr>
        <w:tblStyle w:val="12"/>
        <w:tblW w:w="0" w:type="auto"/>
        <w:tblInd w:w="856" w:type="dxa"/>
        <w:tblLayout w:type="fixed"/>
        <w:tblCellMar>
          <w:top w:w="0" w:type="dxa"/>
          <w:left w:w="108" w:type="dxa"/>
          <w:bottom w:w="0" w:type="dxa"/>
          <w:right w:w="108" w:type="dxa"/>
        </w:tblCellMar>
      </w:tblPr>
      <w:tblGrid>
        <w:gridCol w:w="425"/>
        <w:gridCol w:w="4961"/>
        <w:gridCol w:w="567"/>
        <w:gridCol w:w="426"/>
        <w:gridCol w:w="567"/>
        <w:gridCol w:w="1110"/>
        <w:gridCol w:w="1646"/>
      </w:tblGrid>
      <w:tr>
        <w:tblPrEx>
          <w:tblCellMar>
            <w:top w:w="0" w:type="dxa"/>
            <w:left w:w="108" w:type="dxa"/>
            <w:bottom w:w="0" w:type="dxa"/>
            <w:right w:w="108" w:type="dxa"/>
          </w:tblCellMar>
        </w:tblPrEx>
        <w:trPr>
          <w:trHeight w:val="960"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24.</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432"/>
              <w:rPr>
                <w:lang w:val="ru-RU"/>
              </w:rPr>
            </w:pPr>
            <w:r>
              <w:rPr>
                <w:rFonts w:ascii="Times New Roman" w:hAnsi="Times New Roman" w:eastAsia="Times New Roman"/>
                <w:color w:val="000000"/>
                <w:sz w:val="24"/>
                <w:lang w:val="ru-RU"/>
              </w:rPr>
              <w:t xml:space="preserve">Стилизованные </w:t>
            </w:r>
            <w:r>
              <w:rPr>
                <w:lang w:val="ru-RU"/>
              </w:rPr>
              <w:br w:type="textWrapping"/>
            </w:r>
            <w:r>
              <w:rPr>
                <w:rFonts w:ascii="Times New Roman" w:hAnsi="Times New Roman" w:eastAsia="Times New Roman"/>
                <w:color w:val="000000"/>
                <w:sz w:val="24"/>
                <w:lang w:val="ru-RU"/>
              </w:rPr>
              <w:t>гимнастические прыжки. Подвижные игры.</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1269"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25.</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 xml:space="preserve">Акробатические упражнения: подъём туловища из </w:t>
            </w:r>
            <w:r>
              <w:rPr>
                <w:lang w:val="ru-RU"/>
              </w:rPr>
              <w:br w:type="textWrapping"/>
            </w:r>
            <w:r>
              <w:rPr>
                <w:rFonts w:ascii="Times New Roman" w:hAnsi="Times New Roman" w:eastAsia="Times New Roman"/>
                <w:color w:val="000000"/>
                <w:sz w:val="24"/>
                <w:lang w:val="ru-RU"/>
              </w:rPr>
              <w:t>положения лёжа на спине и животе.</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990"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26.</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432"/>
              <w:rPr>
                <w:lang w:val="ru-RU"/>
              </w:rPr>
            </w:pPr>
            <w:r>
              <w:rPr>
                <w:rFonts w:ascii="Times New Roman" w:hAnsi="Times New Roman" w:eastAsia="Times New Roman"/>
                <w:color w:val="000000"/>
                <w:sz w:val="24"/>
                <w:lang w:val="ru-RU"/>
              </w:rPr>
              <w:t>Подъём ног из положения лёжа на животе. Подвижные игры.</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27.</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288"/>
              <w:rPr>
                <w:lang w:val="ru-RU"/>
              </w:rPr>
            </w:pPr>
            <w:r>
              <w:rPr>
                <w:rFonts w:ascii="Times New Roman" w:hAnsi="Times New Roman" w:eastAsia="Times New Roman"/>
                <w:color w:val="000000"/>
                <w:sz w:val="24"/>
                <w:lang w:val="ru-RU"/>
              </w:rPr>
              <w:t>Сгибание рук в положении упор лёжа.</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28.</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rPr>
                <w:lang w:val="ru-RU"/>
              </w:rPr>
            </w:pPr>
            <w:r>
              <w:rPr>
                <w:rFonts w:ascii="Times New Roman" w:hAnsi="Times New Roman" w:eastAsia="Times New Roman"/>
                <w:color w:val="000000"/>
                <w:sz w:val="24"/>
                <w:lang w:val="ru-RU"/>
              </w:rPr>
              <w:t>Прыжки в группировке, толчком двумя ногами.</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29.</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432"/>
              <w:rPr>
                <w:lang w:val="ru-RU"/>
              </w:rPr>
            </w:pPr>
            <w:r>
              <w:rPr>
                <w:rFonts w:ascii="Times New Roman" w:hAnsi="Times New Roman" w:eastAsia="Times New Roman"/>
                <w:color w:val="000000"/>
                <w:sz w:val="24"/>
                <w:lang w:val="ru-RU"/>
              </w:rPr>
              <w:t>Прыжки в упоре на руки, толчком двумя ногами.</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830"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30.</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Перекаты в группировке. Подвижные игры.</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954"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31.</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rPr>
                <w:lang w:val="ru-RU"/>
              </w:rPr>
            </w:pPr>
            <w:r>
              <w:rPr>
                <w:rFonts w:ascii="Times New Roman" w:hAnsi="Times New Roman" w:eastAsia="Times New Roman"/>
                <w:color w:val="000000"/>
                <w:sz w:val="24"/>
                <w:lang w:val="ru-RU"/>
              </w:rPr>
              <w:t>Группировка, кувырок в сторону. Подвижные игры.</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32.</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 xml:space="preserve"> Кувырок впред.</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33.</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Кувырок назад.</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1164"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34.</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Лыжная подготовка.</w:t>
            </w:r>
          </w:p>
          <w:p>
            <w:pPr>
              <w:autoSpaceDE w:val="0"/>
              <w:autoSpaceDN w:val="0"/>
              <w:spacing w:after="0" w:line="240" w:lineRule="auto"/>
              <w:ind w:left="72" w:right="576"/>
              <w:rPr>
                <w:lang w:val="ru-RU"/>
              </w:rPr>
            </w:pPr>
            <w:r>
              <w:rPr>
                <w:rFonts w:ascii="Times New Roman" w:hAnsi="Times New Roman" w:eastAsia="Times New Roman"/>
                <w:color w:val="000000"/>
                <w:sz w:val="24"/>
                <w:lang w:val="ru-RU"/>
              </w:rPr>
              <w:t>Переноска лыж к месту занятия.</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80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35.</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Основная стойка лыжника. Подвижные игры.</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946"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36.</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lang w:val="ru-RU"/>
              </w:rPr>
            </w:pPr>
            <w:r>
              <w:rPr>
                <w:rFonts w:ascii="Times New Roman" w:hAnsi="Times New Roman" w:eastAsia="Times New Roman"/>
                <w:color w:val="000000"/>
                <w:sz w:val="24"/>
                <w:lang w:val="ru-RU"/>
              </w:rPr>
              <w:t>Передвижение на лыжах ступающим шагом (без палок).</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1002"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37.</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lang w:val="ru-RU"/>
              </w:rPr>
            </w:pPr>
            <w:r>
              <w:rPr>
                <w:rFonts w:ascii="Times New Roman" w:hAnsi="Times New Roman" w:eastAsia="Times New Roman"/>
                <w:color w:val="000000"/>
                <w:sz w:val="24"/>
                <w:lang w:val="ru-RU"/>
              </w:rPr>
              <w:t xml:space="preserve">Передвижение на лыжах ступающим шагом (с </w:t>
            </w:r>
            <w:r>
              <w:rPr>
                <w:lang w:val="ru-RU"/>
              </w:rPr>
              <w:br w:type="textWrapping"/>
            </w:r>
            <w:r>
              <w:rPr>
                <w:rFonts w:ascii="Times New Roman" w:hAnsi="Times New Roman" w:eastAsia="Times New Roman"/>
                <w:color w:val="000000"/>
                <w:sz w:val="24"/>
                <w:lang w:val="ru-RU"/>
              </w:rPr>
              <w:t>палками).</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98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38.</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lang w:val="ru-RU"/>
              </w:rPr>
            </w:pPr>
            <w:r>
              <w:rPr>
                <w:rFonts w:ascii="Times New Roman" w:hAnsi="Times New Roman" w:eastAsia="Times New Roman"/>
                <w:color w:val="000000"/>
                <w:sz w:val="24"/>
                <w:lang w:val="ru-RU"/>
              </w:rPr>
              <w:t>Передвижение на лыжах скользящим шагом (без палок).</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98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39.</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lang w:val="ru-RU"/>
              </w:rPr>
            </w:pPr>
            <w:r>
              <w:rPr>
                <w:rFonts w:ascii="Times New Roman" w:hAnsi="Times New Roman" w:eastAsia="Times New Roman"/>
                <w:color w:val="000000"/>
                <w:sz w:val="24"/>
                <w:lang w:val="ru-RU"/>
              </w:rPr>
              <w:t xml:space="preserve">Передвижение на лыжах скользящим шагом (с </w:t>
            </w:r>
            <w:r>
              <w:rPr>
                <w:lang w:val="ru-RU"/>
              </w:rPr>
              <w:br w:type="textWrapping"/>
            </w:r>
            <w:r>
              <w:rPr>
                <w:rFonts w:ascii="Times New Roman" w:hAnsi="Times New Roman" w:eastAsia="Times New Roman"/>
                <w:color w:val="000000"/>
                <w:sz w:val="24"/>
                <w:lang w:val="ru-RU"/>
              </w:rPr>
              <w:t>палками).</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p>
        </w:tc>
      </w:tr>
    </w:tbl>
    <w:p>
      <w:pPr>
        <w:autoSpaceDE w:val="0"/>
        <w:autoSpaceDN w:val="0"/>
        <w:spacing w:after="0" w:line="240" w:lineRule="auto"/>
      </w:pPr>
    </w:p>
    <w:p>
      <w:pPr>
        <w:spacing w:line="240" w:lineRule="auto"/>
        <w:sectPr>
          <w:pgSz w:w="11900" w:h="16840"/>
          <w:pgMar w:top="284" w:right="650" w:bottom="328" w:left="666" w:header="720" w:footer="720" w:gutter="0"/>
          <w:cols w:equalWidth="0" w:num="1">
            <w:col w:w="10584"/>
          </w:cols>
          <w:docGrid w:linePitch="360" w:charSpace="0"/>
        </w:sectPr>
      </w:pPr>
    </w:p>
    <w:p>
      <w:pPr>
        <w:autoSpaceDE w:val="0"/>
        <w:autoSpaceDN w:val="0"/>
        <w:spacing w:after="66" w:line="240" w:lineRule="auto"/>
      </w:pPr>
    </w:p>
    <w:tbl>
      <w:tblPr>
        <w:tblStyle w:val="12"/>
        <w:tblW w:w="0" w:type="auto"/>
        <w:tblInd w:w="856" w:type="dxa"/>
        <w:tblLayout w:type="fixed"/>
        <w:tblCellMar>
          <w:top w:w="0" w:type="dxa"/>
          <w:left w:w="108" w:type="dxa"/>
          <w:bottom w:w="0" w:type="dxa"/>
          <w:right w:w="108" w:type="dxa"/>
        </w:tblCellMar>
      </w:tblPr>
      <w:tblGrid>
        <w:gridCol w:w="425"/>
        <w:gridCol w:w="4961"/>
        <w:gridCol w:w="567"/>
        <w:gridCol w:w="426"/>
        <w:gridCol w:w="567"/>
        <w:gridCol w:w="1110"/>
        <w:gridCol w:w="1646"/>
      </w:tblGrid>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40.</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Лыжная подготовка. Спуски.</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41.</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008"/>
            </w:pPr>
            <w:r>
              <w:rPr>
                <w:rFonts w:ascii="Times New Roman" w:hAnsi="Times New Roman" w:eastAsia="Times New Roman"/>
                <w:color w:val="000000"/>
                <w:sz w:val="24"/>
              </w:rPr>
              <w:t>Лыжная подготовка. Торможения.</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42.</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008"/>
            </w:pPr>
            <w:r>
              <w:rPr>
                <w:rFonts w:ascii="Times New Roman" w:hAnsi="Times New Roman" w:eastAsia="Times New Roman"/>
                <w:color w:val="000000"/>
                <w:sz w:val="24"/>
              </w:rPr>
              <w:t>Лыжная подготовка. Повороты.</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43.</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008"/>
            </w:pPr>
            <w:r>
              <w:rPr>
                <w:rFonts w:ascii="Times New Roman" w:hAnsi="Times New Roman" w:eastAsia="Times New Roman"/>
                <w:color w:val="000000"/>
                <w:sz w:val="24"/>
              </w:rPr>
              <w:t>Лыжная подготовка. Подъёмы.</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44.</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 xml:space="preserve"> Игровые задания с мячом.</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45.</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720"/>
              <w:rPr>
                <w:lang w:val="ru-RU"/>
              </w:rPr>
            </w:pPr>
            <w:r>
              <w:rPr>
                <w:rFonts w:ascii="Times New Roman" w:hAnsi="Times New Roman" w:eastAsia="Times New Roman"/>
                <w:color w:val="000000"/>
                <w:sz w:val="24"/>
              </w:rPr>
              <w:t>Комплекс упражнений утренней гимнастики</w:t>
            </w:r>
            <w:r>
              <w:rPr>
                <w:rFonts w:ascii="Times New Roman" w:hAnsi="Times New Roman" w:eastAsia="Times New Roman"/>
                <w:color w:val="000000"/>
                <w:sz w:val="24"/>
                <w:lang w:val="ru-RU"/>
              </w:rPr>
              <w:t>.</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46.</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lang w:val="ru-RU"/>
              </w:rPr>
            </w:pPr>
            <w:r>
              <w:rPr>
                <w:rFonts w:ascii="Times New Roman" w:hAnsi="Times New Roman" w:eastAsia="Times New Roman"/>
                <w:color w:val="000000"/>
                <w:sz w:val="24"/>
                <w:lang w:val="ru-RU"/>
              </w:rPr>
              <w:t>Лазание по гимнастической стенке. Подвижные игры.</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1257"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47.</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Вводный инструктаж.</w:t>
            </w:r>
          </w:p>
          <w:p>
            <w:pPr>
              <w:autoSpaceDE w:val="0"/>
              <w:autoSpaceDN w:val="0"/>
              <w:spacing w:after="0" w:line="240" w:lineRule="auto"/>
              <w:ind w:left="72"/>
              <w:rPr>
                <w:lang w:val="ru-RU"/>
              </w:rPr>
            </w:pPr>
            <w:r>
              <w:rPr>
                <w:rFonts w:ascii="Times New Roman" w:hAnsi="Times New Roman" w:eastAsia="Times New Roman"/>
                <w:color w:val="000000"/>
                <w:sz w:val="24"/>
                <w:lang w:val="ru-RU"/>
              </w:rPr>
              <w:t xml:space="preserve">Первичный инструктаж по </w:t>
            </w:r>
            <w:r>
              <w:rPr>
                <w:lang w:val="ru-RU"/>
              </w:rPr>
              <w:br w:type="textWrapping"/>
            </w:r>
            <w:r>
              <w:rPr>
                <w:rFonts w:ascii="Times New Roman" w:hAnsi="Times New Roman" w:eastAsia="Times New Roman"/>
                <w:color w:val="000000"/>
                <w:sz w:val="24"/>
                <w:lang w:val="ru-RU"/>
              </w:rPr>
              <w:t>Т/б. на занятиях подвижными играми.</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 xml:space="preserve">опрос; </w:t>
            </w:r>
            <w:r>
              <w:br w:type="textWrapping"/>
            </w: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48.</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Ведение мяча на месте. Подвижные игры.</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82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49.</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288"/>
              <w:rPr>
                <w:lang w:val="ru-RU"/>
              </w:rPr>
            </w:pPr>
            <w:r>
              <w:rPr>
                <w:rFonts w:ascii="Times New Roman" w:hAnsi="Times New Roman" w:eastAsia="Times New Roman"/>
                <w:color w:val="000000"/>
                <w:sz w:val="24"/>
                <w:lang w:val="ru-RU"/>
              </w:rPr>
              <w:t xml:space="preserve">Ведение мяча на месте, по прямой, по 1 дуге. </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673"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50.</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lang w:val="ru-RU"/>
              </w:rPr>
            </w:pPr>
            <w:r>
              <w:rPr>
                <w:rFonts w:ascii="Times New Roman" w:hAnsi="Times New Roman" w:eastAsia="Times New Roman"/>
                <w:color w:val="000000"/>
                <w:sz w:val="24"/>
                <w:lang w:val="ru-RU"/>
              </w:rPr>
              <w:t xml:space="preserve">Ведение мяча (правой, левой рукой) в движении. </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982"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51.</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rPr>
                <w:lang w:val="ru-RU"/>
              </w:rPr>
            </w:pPr>
            <w:r>
              <w:rPr>
                <w:rFonts w:ascii="Times New Roman" w:hAnsi="Times New Roman" w:eastAsia="Times New Roman"/>
                <w:color w:val="000000"/>
                <w:sz w:val="24"/>
                <w:lang w:val="ru-RU"/>
              </w:rPr>
              <w:t xml:space="preserve">Ведение мяча по прямой (шагом и бегом). </w:t>
            </w:r>
            <w:r>
              <w:rPr>
                <w:rFonts w:ascii="Times New Roman" w:hAnsi="Times New Roman" w:eastAsia="Times New Roman"/>
                <w:color w:val="000000"/>
                <w:sz w:val="24"/>
              </w:rPr>
              <w:t>Игра</w:t>
            </w:r>
            <w:r>
              <w:rPr>
                <w:rFonts w:ascii="Times New Roman" w:hAnsi="Times New Roman" w:eastAsia="Times New Roman"/>
                <w:color w:val="000000"/>
                <w:sz w:val="24"/>
                <w:lang w:val="ru-RU"/>
              </w:rPr>
              <w:t xml:space="preserve"> </w:t>
            </w:r>
            <w:r>
              <w:rPr>
                <w:rFonts w:ascii="Times New Roman" w:hAnsi="Times New Roman" w:eastAsia="Times New Roman"/>
                <w:color w:val="000000"/>
                <w:sz w:val="24"/>
              </w:rPr>
              <w:t>«Передай другому»</w:t>
            </w:r>
            <w:r>
              <w:rPr>
                <w:rFonts w:ascii="Times New Roman" w:hAnsi="Times New Roman" w:eastAsia="Times New Roman"/>
                <w:color w:val="000000"/>
                <w:sz w:val="24"/>
                <w:lang w:val="ru-RU"/>
              </w:rPr>
              <w:t>.</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700"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52.</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rPr>
                <w:rFonts w:ascii="Times New Roman" w:hAnsi="Times New Roman" w:eastAsia="Times New Roman"/>
                <w:color w:val="000000"/>
                <w:sz w:val="24"/>
                <w:lang w:val="ru-RU"/>
              </w:rPr>
            </w:pPr>
            <w:r>
              <w:rPr>
                <w:rFonts w:ascii="Times New Roman" w:hAnsi="Times New Roman" w:eastAsia="Times New Roman" w:cs="Times New Roman"/>
                <w:color w:val="000000"/>
                <w:sz w:val="24"/>
                <w:szCs w:val="24"/>
                <w:lang w:val="ru-RU"/>
              </w:rPr>
              <w:t>Ловля мяча на месте и в движении.</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982"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53.</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rPr>
                <w:rFonts w:ascii="Times New Roman" w:hAnsi="Times New Roman" w:eastAsia="Times New Roman"/>
                <w:color w:val="000000"/>
                <w:sz w:val="24"/>
                <w:lang w:val="ru-RU"/>
              </w:rPr>
            </w:pPr>
            <w:r>
              <w:rPr>
                <w:rFonts w:ascii="Times New Roman" w:hAnsi="Times New Roman" w:eastAsia="Times New Roman"/>
                <w:color w:val="000000"/>
                <w:sz w:val="24"/>
                <w:lang w:val="ru-RU"/>
              </w:rPr>
              <w:t xml:space="preserve">Ловля и передача мяча в движении. </w:t>
            </w:r>
            <w:r>
              <w:rPr>
                <w:rFonts w:ascii="Times New Roman" w:hAnsi="Times New Roman" w:eastAsia="Times New Roman"/>
                <w:color w:val="000000"/>
                <w:sz w:val="24"/>
              </w:rPr>
              <w:t xml:space="preserve">Игра «Мяч водящему». </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724"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54.</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rPr>
                <w:rFonts w:ascii="Times New Roman" w:hAnsi="Times New Roman" w:eastAsia="Times New Roman"/>
                <w:color w:val="000000"/>
                <w:sz w:val="24"/>
                <w:lang w:val="ru-RU"/>
              </w:rPr>
            </w:pPr>
            <w:r>
              <w:rPr>
                <w:rFonts w:ascii="Times New Roman" w:hAnsi="Times New Roman" w:eastAsia="Times New Roman"/>
                <w:color w:val="000000"/>
                <w:sz w:val="24"/>
                <w:lang w:val="ru-RU"/>
              </w:rPr>
              <w:t>Броски в цель (в кольцо, щит, обруч).</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724"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55.</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rPr>
                <w:rFonts w:ascii="Times New Roman" w:hAnsi="Times New Roman" w:eastAsia="Times New Roman"/>
                <w:color w:val="000000"/>
                <w:sz w:val="24"/>
                <w:lang w:val="ru-RU"/>
              </w:rPr>
            </w:pPr>
            <w:r>
              <w:rPr>
                <w:rFonts w:ascii="Times New Roman" w:hAnsi="Times New Roman" w:eastAsia="Times New Roman"/>
                <w:color w:val="000000"/>
                <w:sz w:val="24"/>
                <w:lang w:val="ru-RU"/>
              </w:rPr>
              <w:t>Броски мяча в кольцо с места.</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724"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rPr>
                <w:rFonts w:ascii="Times New Roman" w:hAnsi="Times New Roman" w:eastAsia="Times New Roman"/>
                <w:color w:val="000000"/>
                <w:sz w:val="24"/>
              </w:rPr>
            </w:pPr>
            <w:r>
              <w:rPr>
                <w:rFonts w:ascii="Times New Roman" w:hAnsi="Times New Roman" w:eastAsia="Times New Roman"/>
                <w:color w:val="000000"/>
                <w:sz w:val="24"/>
              </w:rPr>
              <w:t>56.</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rPr>
                <w:rFonts w:ascii="Times New Roman" w:hAnsi="Times New Roman" w:eastAsia="Times New Roman"/>
                <w:color w:val="000000"/>
                <w:sz w:val="24"/>
                <w:lang w:val="ru-RU"/>
              </w:rPr>
            </w:pPr>
            <w:r>
              <w:rPr>
                <w:rFonts w:ascii="Times New Roman" w:hAnsi="Times New Roman" w:eastAsia="Times New Roman"/>
                <w:color w:val="000000"/>
                <w:sz w:val="24"/>
              </w:rPr>
              <w:t>Подвижная игра "Два капитана".</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rPr>
                <w:lang w:val="ru-RU"/>
              </w:rPr>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bl>
    <w:p>
      <w:pPr>
        <w:autoSpaceDE w:val="0"/>
        <w:autoSpaceDN w:val="0"/>
        <w:spacing w:after="0" w:line="240" w:lineRule="auto"/>
      </w:pPr>
    </w:p>
    <w:p>
      <w:pPr>
        <w:spacing w:line="240" w:lineRule="auto"/>
        <w:sectPr>
          <w:pgSz w:w="11900" w:h="16840"/>
          <w:pgMar w:top="284" w:right="650" w:bottom="328" w:left="666" w:header="720" w:footer="720" w:gutter="0"/>
          <w:cols w:equalWidth="0" w:num="1">
            <w:col w:w="10584"/>
          </w:cols>
          <w:docGrid w:linePitch="360" w:charSpace="0"/>
        </w:sectPr>
      </w:pPr>
    </w:p>
    <w:p>
      <w:pPr>
        <w:autoSpaceDE w:val="0"/>
        <w:autoSpaceDN w:val="0"/>
        <w:spacing w:after="66" w:line="240" w:lineRule="auto"/>
      </w:pPr>
    </w:p>
    <w:tbl>
      <w:tblPr>
        <w:tblStyle w:val="12"/>
        <w:tblW w:w="0" w:type="auto"/>
        <w:tblInd w:w="856" w:type="dxa"/>
        <w:tblLayout w:type="fixed"/>
        <w:tblCellMar>
          <w:top w:w="0" w:type="dxa"/>
          <w:left w:w="108" w:type="dxa"/>
          <w:bottom w:w="0" w:type="dxa"/>
          <w:right w:w="108" w:type="dxa"/>
        </w:tblCellMar>
      </w:tblPr>
      <w:tblGrid>
        <w:gridCol w:w="425"/>
        <w:gridCol w:w="4961"/>
        <w:gridCol w:w="567"/>
        <w:gridCol w:w="426"/>
        <w:gridCol w:w="567"/>
        <w:gridCol w:w="1110"/>
        <w:gridCol w:w="1646"/>
      </w:tblGrid>
      <w:tr>
        <w:tblPrEx>
          <w:tblCellMar>
            <w:top w:w="0" w:type="dxa"/>
            <w:left w:w="108" w:type="dxa"/>
            <w:bottom w:w="0" w:type="dxa"/>
            <w:right w:w="108" w:type="dxa"/>
          </w:tblCellMar>
        </w:tblPrEx>
        <w:trPr>
          <w:trHeight w:val="960"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57.</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76"/>
              <w:rPr>
                <w:lang w:val="ru-RU"/>
              </w:rPr>
            </w:pPr>
            <w:r>
              <w:rPr>
                <w:rFonts w:ascii="Times New Roman" w:hAnsi="Times New Roman" w:eastAsia="Times New Roman" w:cs="Times New Roman"/>
                <w:sz w:val="24"/>
                <w:szCs w:val="24"/>
                <w:lang w:val="ru-RU" w:eastAsia="ru-RU"/>
              </w:rPr>
              <w:t>Промежуточная аттестация. Нормативы физического развития. Итоговый тест.</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1</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992"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58.</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288"/>
              <w:rPr>
                <w:lang w:val="ru-RU"/>
              </w:rPr>
            </w:pPr>
            <w:r>
              <w:rPr>
                <w:rFonts w:ascii="Times New Roman" w:hAnsi="Times New Roman" w:eastAsia="Times New Roman"/>
                <w:color w:val="000000"/>
                <w:sz w:val="24"/>
                <w:lang w:val="ru-RU"/>
              </w:rPr>
              <w:t>Техника прыжка в длину с места. Подвижная игра "Перестрелка".</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636"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59.</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rPr>
                <w:lang w:val="ru-RU"/>
              </w:rPr>
            </w:pPr>
            <w:r>
              <w:rPr>
                <w:rFonts w:ascii="Times New Roman" w:hAnsi="Times New Roman" w:eastAsia="Times New Roman"/>
                <w:color w:val="000000"/>
                <w:sz w:val="24"/>
                <w:lang w:val="ru-RU"/>
              </w:rPr>
              <w:t>Прыжок в длину с места.</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21"/>
              <w:rPr>
                <w:lang w:val="ru-RU"/>
              </w:rPr>
            </w:pPr>
            <w:r>
              <w:rPr>
                <w:rFonts w:ascii="Times New Roman" w:hAnsi="Times New Roman" w:eastAsia="Times New Roman"/>
                <w:color w:val="000000"/>
                <w:sz w:val="24"/>
                <w:lang w:val="ru-RU"/>
              </w:rPr>
              <w:t>Практическое занятие.</w:t>
            </w:r>
          </w:p>
        </w:tc>
      </w:tr>
      <w:tr>
        <w:tblPrEx>
          <w:tblCellMar>
            <w:top w:w="0" w:type="dxa"/>
            <w:left w:w="108" w:type="dxa"/>
            <w:bottom w:w="0" w:type="dxa"/>
            <w:right w:w="108" w:type="dxa"/>
          </w:tblCellMar>
        </w:tblPrEx>
        <w:trPr>
          <w:trHeight w:val="662"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60.</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lang w:val="ru-RU"/>
              </w:rPr>
              <w:t>Техника высокого старта. Подвижные игры.</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68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61.</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lang w:val="ru-RU"/>
              </w:rPr>
            </w:pPr>
            <w:r>
              <w:rPr>
                <w:rFonts w:ascii="Times New Roman" w:hAnsi="Times New Roman" w:eastAsia="Times New Roman"/>
                <w:color w:val="000000"/>
                <w:sz w:val="24"/>
                <w:lang w:val="ru-RU"/>
              </w:rPr>
              <w:t xml:space="preserve">Бег на 30 м с высокого старта. </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21"/>
              <w:rPr>
                <w:lang w:val="ru-RU"/>
              </w:rPr>
            </w:pPr>
            <w:r>
              <w:rPr>
                <w:rFonts w:ascii="Times New Roman" w:hAnsi="Times New Roman" w:eastAsia="Times New Roman"/>
                <w:color w:val="000000"/>
                <w:sz w:val="24"/>
                <w:lang w:val="ru-RU"/>
              </w:rPr>
              <w:t>Практическое занятие.</w:t>
            </w:r>
          </w:p>
        </w:tc>
      </w:tr>
      <w:tr>
        <w:tblPrEx>
          <w:tblCellMar>
            <w:top w:w="0" w:type="dxa"/>
            <w:left w:w="108" w:type="dxa"/>
            <w:bottom w:w="0" w:type="dxa"/>
            <w:right w:w="108" w:type="dxa"/>
          </w:tblCellMar>
        </w:tblPrEx>
        <w:trPr>
          <w:trHeight w:val="700"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62.</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576"/>
              <w:rPr>
                <w:lang w:val="ru-RU"/>
              </w:rPr>
            </w:pPr>
            <w:r>
              <w:rPr>
                <w:rFonts w:ascii="Times New Roman" w:hAnsi="Times New Roman" w:eastAsia="Times New Roman"/>
                <w:color w:val="000000"/>
                <w:sz w:val="24"/>
              </w:rPr>
              <w:t>Техника метания малого мяча</w:t>
            </w:r>
            <w:r>
              <w:rPr>
                <w:rFonts w:ascii="Times New Roman" w:hAnsi="Times New Roman" w:eastAsia="Times New Roman"/>
                <w:color w:val="000000"/>
                <w:sz w:val="24"/>
                <w:lang w:val="ru-RU"/>
              </w:rPr>
              <w:t>.</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lang w:val="ru-RU"/>
              </w:rPr>
            </w:pPr>
            <w:r>
              <w:rPr>
                <w:rFonts w:ascii="Times New Roman" w:hAnsi="Times New Roman" w:eastAsia="Times New Roman"/>
                <w:color w:val="000000"/>
                <w:sz w:val="24"/>
              </w:rPr>
              <w:t>Практическое занятие</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726"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63.</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432"/>
              <w:rPr>
                <w:lang w:val="ru-RU"/>
              </w:rPr>
            </w:pPr>
            <w:r>
              <w:rPr>
                <w:rFonts w:ascii="Times New Roman" w:hAnsi="Times New Roman" w:eastAsia="Times New Roman"/>
                <w:color w:val="000000"/>
                <w:sz w:val="24"/>
                <w:lang w:val="ru-RU"/>
              </w:rPr>
              <w:t>Метание</w:t>
            </w:r>
            <w:r>
              <w:rPr>
                <w:lang w:val="ru-RU"/>
              </w:rPr>
              <w:t xml:space="preserve"> </w:t>
            </w:r>
            <w:r>
              <w:rPr>
                <w:rFonts w:ascii="Times New Roman" w:hAnsi="Times New Roman" w:eastAsia="Times New Roman"/>
                <w:color w:val="000000"/>
                <w:sz w:val="24"/>
                <w:lang w:val="ru-RU"/>
              </w:rPr>
              <w:t>малого мяча на точность.</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21"/>
              <w:rPr>
                <w:lang w:val="ru-RU"/>
              </w:rPr>
            </w:pPr>
            <w:r>
              <w:rPr>
                <w:rFonts w:ascii="Times New Roman" w:hAnsi="Times New Roman" w:eastAsia="Times New Roman"/>
                <w:color w:val="000000"/>
                <w:sz w:val="24"/>
                <w:lang w:val="ru-RU"/>
              </w:rPr>
              <w:t xml:space="preserve">Практическое занятие. </w:t>
            </w:r>
          </w:p>
        </w:tc>
      </w:tr>
      <w:tr>
        <w:tblPrEx>
          <w:tblCellMar>
            <w:top w:w="0" w:type="dxa"/>
            <w:left w:w="108" w:type="dxa"/>
            <w:bottom w:w="0" w:type="dxa"/>
            <w:right w:w="108" w:type="dxa"/>
          </w:tblCellMar>
        </w:tblPrEx>
        <w:trPr>
          <w:trHeight w:val="753"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64.</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288"/>
              <w:rPr>
                <w:lang w:val="ru-RU"/>
              </w:rPr>
            </w:pPr>
            <w:r>
              <w:rPr>
                <w:rFonts w:ascii="Times New Roman" w:hAnsi="Times New Roman" w:eastAsia="Times New Roman"/>
                <w:color w:val="000000"/>
                <w:sz w:val="24"/>
              </w:rPr>
              <w:t>Основные правила личной гигиены</w:t>
            </w:r>
            <w:r>
              <w:rPr>
                <w:rFonts w:ascii="Times New Roman" w:hAnsi="Times New Roman" w:eastAsia="Times New Roman"/>
                <w:color w:val="000000"/>
                <w:sz w:val="24"/>
                <w:lang w:val="ru-RU"/>
              </w:rPr>
              <w:t>.</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720"/>
              <w:rPr>
                <w:lang w:val="ru-RU"/>
              </w:rPr>
            </w:pPr>
            <w:r>
              <w:rPr>
                <w:rFonts w:ascii="Times New Roman" w:hAnsi="Times New Roman" w:eastAsia="Times New Roman"/>
                <w:color w:val="000000"/>
                <w:sz w:val="24"/>
              </w:rPr>
              <w:t xml:space="preserve">Устный </w:t>
            </w:r>
            <w:r>
              <w:br w:type="textWrapping"/>
            </w:r>
            <w:r>
              <w:rPr>
                <w:rFonts w:ascii="Times New Roman" w:hAnsi="Times New Roman" w:eastAsia="Times New Roman"/>
                <w:color w:val="000000"/>
                <w:sz w:val="24"/>
              </w:rPr>
              <w:t>опрос</w:t>
            </w:r>
            <w:r>
              <w:rPr>
                <w:rFonts w:ascii="Times New Roman" w:hAnsi="Times New Roman" w:eastAsia="Times New Roman"/>
                <w:color w:val="000000"/>
                <w:sz w:val="24"/>
                <w:lang w:val="ru-RU"/>
              </w:rPr>
              <w:t>.</w:t>
            </w:r>
          </w:p>
        </w:tc>
      </w:tr>
      <w:tr>
        <w:tblPrEx>
          <w:tblCellMar>
            <w:top w:w="0" w:type="dxa"/>
            <w:left w:w="108" w:type="dxa"/>
            <w:bottom w:w="0" w:type="dxa"/>
            <w:right w:w="108" w:type="dxa"/>
          </w:tblCellMar>
        </w:tblPrEx>
        <w:trPr>
          <w:trHeight w:val="1770"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65.</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144"/>
              <w:rPr>
                <w:lang w:val="ru-RU"/>
              </w:rPr>
            </w:pPr>
            <w:r>
              <w:rPr>
                <w:rFonts w:ascii="Times New Roman" w:hAnsi="Times New Roman" w:eastAsia="Times New Roman"/>
                <w:color w:val="000000"/>
                <w:sz w:val="24"/>
                <w:lang w:val="ru-RU"/>
              </w:rPr>
              <w:t>Прикладно-ориентированная физическая культура.</w:t>
            </w:r>
          </w:p>
          <w:p>
            <w:pPr>
              <w:autoSpaceDE w:val="0"/>
              <w:autoSpaceDN w:val="0"/>
              <w:spacing w:after="0" w:line="240" w:lineRule="auto"/>
              <w:ind w:left="72" w:right="432"/>
              <w:rPr>
                <w:lang w:val="ru-RU"/>
              </w:rPr>
            </w:pPr>
            <w:r>
              <w:rPr>
                <w:rFonts w:ascii="Times New Roman" w:hAnsi="Times New Roman" w:eastAsia="Times New Roman"/>
                <w:color w:val="000000"/>
                <w:sz w:val="24"/>
                <w:lang w:val="ru-RU"/>
              </w:rPr>
              <w:t xml:space="preserve">Развитие основных </w:t>
            </w:r>
            <w:r>
              <w:rPr>
                <w:lang w:val="ru-RU"/>
              </w:rPr>
              <w:br w:type="textWrapping"/>
            </w:r>
            <w:r>
              <w:rPr>
                <w:rFonts w:ascii="Times New Roman" w:hAnsi="Times New Roman" w:eastAsia="Times New Roman"/>
                <w:color w:val="000000"/>
                <w:sz w:val="24"/>
                <w:lang w:val="ru-RU"/>
              </w:rPr>
              <w:t xml:space="preserve">физических качеств </w:t>
            </w:r>
            <w:r>
              <w:rPr>
                <w:lang w:val="ru-RU"/>
              </w:rPr>
              <w:br w:type="textWrapping"/>
            </w:r>
            <w:r>
              <w:rPr>
                <w:rFonts w:ascii="Times New Roman" w:hAnsi="Times New Roman" w:eastAsia="Times New Roman"/>
                <w:color w:val="000000"/>
                <w:sz w:val="24"/>
                <w:lang w:val="ru-RU"/>
              </w:rPr>
              <w:t>средствами спортивных и подвижных игр.</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1008" w:hRule="exact"/>
        </w:trPr>
        <w:tc>
          <w:tcPr>
            <w:tcW w:w="425"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jc w:val="center"/>
            </w:pPr>
            <w:r>
              <w:rPr>
                <w:rFonts w:ascii="Times New Roman" w:hAnsi="Times New Roman" w:eastAsia="Times New Roman"/>
                <w:color w:val="000000"/>
                <w:sz w:val="24"/>
              </w:rPr>
              <w:t>66.</w:t>
            </w:r>
          </w:p>
        </w:tc>
        <w:tc>
          <w:tcPr>
            <w:tcW w:w="4961"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288"/>
              <w:rPr>
                <w:lang w:val="ru-RU"/>
              </w:rPr>
            </w:pPr>
            <w:r>
              <w:rPr>
                <w:rFonts w:ascii="Times New Roman" w:hAnsi="Times New Roman" w:eastAsia="Times New Roman"/>
                <w:color w:val="000000"/>
                <w:sz w:val="24"/>
                <w:lang w:val="ru-RU"/>
              </w:rPr>
              <w:t>Подготовка к выполнению нормативных требований комплекса ГТО.</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pPr>
            <w:r>
              <w:rPr>
                <w:rFonts w:ascii="Times New Roman" w:hAnsi="Times New Roman" w:eastAsia="Times New Roman"/>
                <w:color w:val="000000"/>
                <w:sz w:val="24"/>
              </w:rPr>
              <w:t>1</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0</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ind w:left="165"/>
            </w:pPr>
          </w:p>
        </w:tc>
        <w:tc>
          <w:tcPr>
            <w:tcW w:w="1110" w:type="dxa"/>
            <w:tcBorders>
              <w:top w:val="single" w:color="000000" w:sz="4" w:space="0"/>
              <w:left w:val="single" w:color="000000" w:sz="4" w:space="0"/>
              <w:bottom w:val="single" w:color="000000" w:sz="4" w:space="0"/>
              <w:right w:val="single" w:color="000000" w:sz="4" w:space="0"/>
            </w:tcBorders>
            <w:tcMar>
              <w:left w:w="0" w:type="dxa"/>
              <w:right w:w="0" w:type="dxa"/>
            </w:tcMar>
          </w:tcPr>
          <w:p>
            <w:pPr>
              <w:spacing w:line="240" w:lineRule="auto"/>
            </w:pPr>
          </w:p>
        </w:tc>
        <w:tc>
          <w:tcPr>
            <w:tcW w:w="164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pPr>
            <w:r>
              <w:rPr>
                <w:rFonts w:ascii="Times New Roman" w:hAnsi="Times New Roman" w:eastAsia="Times New Roman"/>
                <w:color w:val="000000"/>
                <w:sz w:val="24"/>
              </w:rPr>
              <w:t>Практическое занятие.</w:t>
            </w:r>
          </w:p>
        </w:tc>
      </w:tr>
      <w:tr>
        <w:tblPrEx>
          <w:tblCellMar>
            <w:top w:w="0" w:type="dxa"/>
            <w:left w:w="108" w:type="dxa"/>
            <w:bottom w:w="0" w:type="dxa"/>
            <w:right w:w="108" w:type="dxa"/>
          </w:tblCellMar>
        </w:tblPrEx>
        <w:trPr>
          <w:trHeight w:val="740" w:hRule="exact"/>
        </w:trPr>
        <w:tc>
          <w:tcPr>
            <w:tcW w:w="5386" w:type="dxa"/>
            <w:gridSpan w:val="2"/>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ight="288"/>
              <w:rPr>
                <w:rFonts w:ascii="Times New Roman" w:hAnsi="Times New Roman" w:eastAsia="Times New Roman"/>
                <w:color w:val="000000"/>
                <w:sz w:val="24"/>
                <w:lang w:val="ru-RU"/>
              </w:rPr>
            </w:pPr>
            <w:r>
              <w:rPr>
                <w:rFonts w:ascii="Times New Roman" w:hAnsi="Times New Roman" w:eastAsia="Times New Roman"/>
                <w:color w:val="000000"/>
                <w:sz w:val="24"/>
                <w:lang w:val="ru-RU"/>
              </w:rPr>
              <w:t>ОБЩЕЕ КОЛИЧЕСТВО ЧАСОВ ПО ПРОГРАММЕ</w:t>
            </w:r>
          </w:p>
        </w:tc>
        <w:tc>
          <w:tcPr>
            <w:tcW w:w="567"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4"/>
              <w:rPr>
                <w:rFonts w:ascii="Times New Roman" w:hAnsi="Times New Roman" w:eastAsia="Times New Roman"/>
                <w:color w:val="000000"/>
                <w:sz w:val="24"/>
              </w:rPr>
            </w:pPr>
            <w:r>
              <w:rPr>
                <w:rFonts w:ascii="Times New Roman" w:hAnsi="Times New Roman" w:eastAsia="Times New Roman"/>
                <w:color w:val="000000"/>
                <w:sz w:val="24"/>
                <w:lang w:val="ru-RU"/>
              </w:rPr>
              <w:t>66</w:t>
            </w:r>
          </w:p>
        </w:tc>
        <w:tc>
          <w:tcPr>
            <w:tcW w:w="426" w:type="dxa"/>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lang w:val="ru-RU"/>
              </w:rPr>
            </w:pPr>
            <w:r>
              <w:rPr>
                <w:rFonts w:ascii="Times New Roman" w:hAnsi="Times New Roman" w:eastAsia="Times New Roman"/>
                <w:color w:val="000000"/>
                <w:sz w:val="24"/>
                <w:lang w:val="ru-RU"/>
              </w:rPr>
              <w:t>1</w:t>
            </w:r>
          </w:p>
        </w:tc>
        <w:tc>
          <w:tcPr>
            <w:tcW w:w="3323" w:type="dxa"/>
            <w:gridSpan w:val="3"/>
            <w:tcBorders>
              <w:top w:val="single" w:color="000000" w:sz="4" w:space="0"/>
              <w:left w:val="single" w:color="000000" w:sz="4" w:space="0"/>
              <w:bottom w:val="single" w:color="000000" w:sz="4" w:space="0"/>
              <w:right w:val="single" w:color="000000" w:sz="4" w:space="0"/>
            </w:tcBorders>
            <w:tcMar>
              <w:left w:w="0" w:type="dxa"/>
              <w:right w:w="0" w:type="dxa"/>
            </w:tcMar>
          </w:tcPr>
          <w:p>
            <w:pPr>
              <w:autoSpaceDE w:val="0"/>
              <w:autoSpaceDN w:val="0"/>
              <w:spacing w:after="0" w:line="240" w:lineRule="auto"/>
              <w:ind w:left="72"/>
              <w:rPr>
                <w:rFonts w:ascii="Times New Roman" w:hAnsi="Times New Roman" w:eastAsia="Times New Roman"/>
                <w:color w:val="000000"/>
                <w:sz w:val="24"/>
              </w:rPr>
            </w:pPr>
          </w:p>
        </w:tc>
      </w:tr>
    </w:tbl>
    <w:p>
      <w:pPr>
        <w:autoSpaceDE w:val="0"/>
        <w:autoSpaceDN w:val="0"/>
        <w:spacing w:after="0" w:line="14" w:lineRule="exact"/>
      </w:pPr>
    </w:p>
    <w:p>
      <w:pPr>
        <w:sectPr>
          <w:pgSz w:w="11900" w:h="16840"/>
          <w:pgMar w:top="284" w:right="650" w:bottom="500" w:left="666" w:header="720" w:footer="720" w:gutter="0"/>
          <w:cols w:equalWidth="0" w:num="1">
            <w:col w:w="10584"/>
          </w:cols>
          <w:docGrid w:linePitch="360" w:charSpace="0"/>
        </w:sectPr>
      </w:pPr>
    </w:p>
    <w:p>
      <w:pPr>
        <w:autoSpaceDE w:val="0"/>
        <w:autoSpaceDN w:val="0"/>
        <w:spacing w:after="66" w:line="220" w:lineRule="exact"/>
        <w:rPr>
          <w:lang w:val="ru-RU"/>
        </w:rPr>
      </w:pPr>
    </w:p>
    <w:p>
      <w:pPr>
        <w:autoSpaceDE w:val="0"/>
        <w:autoSpaceDN w:val="0"/>
        <w:spacing w:after="0" w:line="14" w:lineRule="exact"/>
        <w:rPr>
          <w:lang w:val="ru-RU"/>
        </w:rPr>
      </w:pPr>
    </w:p>
    <w:p>
      <w:pPr>
        <w:autoSpaceDE w:val="0"/>
        <w:autoSpaceDN w:val="0"/>
        <w:spacing w:after="0" w:line="230" w:lineRule="auto"/>
        <w:rPr>
          <w:lang w:val="ru-RU"/>
        </w:rPr>
      </w:pPr>
      <w:r>
        <w:rPr>
          <w:rFonts w:ascii="Times New Roman" w:hAnsi="Times New Roman" w:eastAsia="Times New Roman"/>
          <w:b/>
          <w:color w:val="000000"/>
          <w:sz w:val="24"/>
          <w:lang w:val="ru-RU"/>
        </w:rPr>
        <w:t xml:space="preserve">УЧЕБНО-МЕТОДИЧЕСКОЕ ОБЕСПЕЧЕНИЕ ОБРАЗОВАТЕЛЬНОГО ПРОЦЕССА </w:t>
      </w:r>
    </w:p>
    <w:p>
      <w:pPr>
        <w:autoSpaceDE w:val="0"/>
        <w:autoSpaceDN w:val="0"/>
        <w:spacing w:before="346" w:after="0" w:line="382" w:lineRule="auto"/>
        <w:ind w:right="1440"/>
        <w:rPr>
          <w:rFonts w:ascii="Times New Roman" w:hAnsi="Times New Roman" w:eastAsia="Times New Roman"/>
          <w:b/>
          <w:color w:val="000000"/>
          <w:sz w:val="24"/>
          <w:lang w:val="ru-RU"/>
        </w:rPr>
      </w:pPr>
      <w:r>
        <w:rPr>
          <w:rFonts w:ascii="Times New Roman" w:hAnsi="Times New Roman" w:eastAsia="Times New Roman"/>
          <w:b/>
          <w:color w:val="000000"/>
          <w:sz w:val="24"/>
          <w:lang w:val="ru-RU"/>
        </w:rPr>
        <w:t xml:space="preserve">ОБЯЗАТЕЛЬНЫЕ УЧЕБНЫЕ МАТЕРИАЛЫ ДЛЯ УЧЕНИКА </w:t>
      </w:r>
      <w:r>
        <w:rPr>
          <w:lang w:val="ru-RU"/>
        </w:rPr>
        <w:br w:type="textWrapping"/>
      </w:r>
      <w:r>
        <w:rPr>
          <w:lang w:val="ru-RU"/>
        </w:rPr>
        <w:t>Физическая культура, 1-4 класс/Лях В.И., Акционерное общество «Издательство «Просвещение»;</w:t>
      </w:r>
      <w:r>
        <w:rPr>
          <w:lang w:val="ru-RU"/>
        </w:rPr>
        <w:br w:type="textWrapping"/>
      </w:r>
      <w:r>
        <w:rPr>
          <w:rFonts w:ascii="Times New Roman" w:hAnsi="Times New Roman" w:eastAsia="Times New Roman"/>
          <w:b/>
          <w:color w:val="000000"/>
          <w:sz w:val="24"/>
          <w:lang w:val="ru-RU"/>
        </w:rPr>
        <w:t xml:space="preserve">МЕТОДИЧЕСКИЕ МАТЕРИАЛЫ ДЛЯ УЧИТЕЛЯ </w:t>
      </w:r>
    </w:p>
    <w:p>
      <w:pPr>
        <w:autoSpaceDE w:val="0"/>
        <w:autoSpaceDN w:val="0"/>
        <w:spacing w:before="346" w:after="0" w:line="382" w:lineRule="auto"/>
        <w:ind w:right="1440"/>
        <w:rPr>
          <w:lang w:val="ru-RU"/>
        </w:rPr>
      </w:pPr>
      <w:r>
        <w:rPr>
          <w:lang w:val="ru-RU"/>
        </w:rPr>
        <w:t>Физическая культура, 1-4 класс/Лях В.И., Акционерное общество «Издательство «Просвещение»;</w:t>
      </w:r>
      <w:r>
        <w:rPr>
          <w:lang w:val="ru-RU"/>
        </w:rPr>
        <w:br w:type="textWrapping"/>
      </w:r>
      <w:r>
        <w:rPr>
          <w:rFonts w:ascii="Times New Roman" w:hAnsi="Times New Roman" w:eastAsia="Times New Roman"/>
          <w:b/>
          <w:color w:val="000000"/>
          <w:sz w:val="24"/>
          <w:lang w:val="ru-RU"/>
        </w:rPr>
        <w:t>ЦИФРОВЫЕ ОБРАЗОВАТЕЛЬНЫЕ РЕСУРСЫ И РЕСУРСЫ СЕТИ ИНТЕРНЕТ</w:t>
      </w:r>
    </w:p>
    <w:p>
      <w:pPr>
        <w:autoSpaceDE w:val="0"/>
        <w:autoSpaceDN w:val="0"/>
        <w:spacing w:before="166" w:after="0"/>
        <w:ind w:right="288"/>
        <w:rPr>
          <w:rFonts w:ascii="Times New Roman" w:hAnsi="Times New Roman" w:eastAsia="Times New Roman"/>
          <w:color w:val="000000"/>
          <w:sz w:val="24"/>
          <w:lang w:val="ru-RU"/>
        </w:rPr>
      </w:pPr>
      <w:r>
        <w:rPr>
          <w:rFonts w:ascii="Times New Roman" w:hAnsi="Times New Roman" w:eastAsia="Times New Roman"/>
          <w:color w:val="000000"/>
          <w:sz w:val="24"/>
        </w:rPr>
        <w:t>https</w:t>
      </w:r>
      <w:r>
        <w:rPr>
          <w:rFonts w:ascii="Times New Roman" w:hAnsi="Times New Roman" w:eastAsia="Times New Roman"/>
          <w:color w:val="000000"/>
          <w:sz w:val="24"/>
          <w:lang w:val="ru-RU"/>
        </w:rPr>
        <w:t>://</w:t>
      </w:r>
      <w:r>
        <w:rPr>
          <w:rFonts w:ascii="Times New Roman" w:hAnsi="Times New Roman" w:eastAsia="Times New Roman"/>
          <w:color w:val="000000"/>
          <w:sz w:val="24"/>
        </w:rPr>
        <w:t>resh</w:t>
      </w:r>
      <w:r>
        <w:rPr>
          <w:rFonts w:ascii="Times New Roman" w:hAnsi="Times New Roman" w:eastAsia="Times New Roman"/>
          <w:color w:val="000000"/>
          <w:sz w:val="24"/>
          <w:lang w:val="ru-RU"/>
        </w:rPr>
        <w:t>.</w:t>
      </w:r>
      <w:r>
        <w:rPr>
          <w:rFonts w:ascii="Times New Roman" w:hAnsi="Times New Roman" w:eastAsia="Times New Roman"/>
          <w:color w:val="000000"/>
          <w:sz w:val="24"/>
        </w:rPr>
        <w:t>edu</w:t>
      </w:r>
      <w:r>
        <w:rPr>
          <w:rFonts w:ascii="Times New Roman" w:hAnsi="Times New Roman" w:eastAsia="Times New Roman"/>
          <w:color w:val="000000"/>
          <w:sz w:val="24"/>
          <w:lang w:val="ru-RU"/>
        </w:rPr>
        <w:t>.</w:t>
      </w:r>
      <w:r>
        <w:rPr>
          <w:rFonts w:ascii="Times New Roman" w:hAnsi="Times New Roman" w:eastAsia="Times New Roman"/>
          <w:color w:val="000000"/>
          <w:sz w:val="24"/>
        </w:rPr>
        <w:t>ru</w:t>
      </w:r>
      <w:r>
        <w:rPr>
          <w:rFonts w:ascii="Times New Roman" w:hAnsi="Times New Roman" w:eastAsia="Times New Roman"/>
          <w:color w:val="000000"/>
          <w:sz w:val="24"/>
          <w:lang w:val="ru-RU"/>
        </w:rPr>
        <w:t xml:space="preserve">/ </w:t>
      </w:r>
      <w:r>
        <w:rPr>
          <w:lang w:val="ru-RU"/>
        </w:rPr>
        <w:br w:type="textWrapping"/>
      </w:r>
      <w:r>
        <w:rPr>
          <w:rFonts w:ascii="Times New Roman" w:hAnsi="Times New Roman" w:eastAsia="Times New Roman"/>
          <w:color w:val="000000"/>
          <w:sz w:val="24"/>
        </w:rPr>
        <w:t>https</w:t>
      </w:r>
      <w:r>
        <w:rPr>
          <w:rFonts w:ascii="Times New Roman" w:hAnsi="Times New Roman" w:eastAsia="Times New Roman"/>
          <w:color w:val="000000"/>
          <w:sz w:val="24"/>
          <w:lang w:val="ru-RU"/>
        </w:rPr>
        <w:t>://</w:t>
      </w:r>
      <w:r>
        <w:rPr>
          <w:rFonts w:ascii="Times New Roman" w:hAnsi="Times New Roman" w:eastAsia="Times New Roman"/>
          <w:color w:val="000000"/>
          <w:sz w:val="24"/>
        </w:rPr>
        <w:t>vse</w:t>
      </w:r>
      <w:r>
        <w:rPr>
          <w:rFonts w:ascii="Times New Roman" w:hAnsi="Times New Roman" w:eastAsia="Times New Roman"/>
          <w:color w:val="000000"/>
          <w:sz w:val="24"/>
          <w:lang w:val="ru-RU"/>
        </w:rPr>
        <w:t>-</w:t>
      </w:r>
      <w:r>
        <w:rPr>
          <w:rFonts w:ascii="Times New Roman" w:hAnsi="Times New Roman" w:eastAsia="Times New Roman"/>
          <w:color w:val="000000"/>
          <w:sz w:val="24"/>
        </w:rPr>
        <w:t>kursy</w:t>
      </w:r>
      <w:r>
        <w:rPr>
          <w:rFonts w:ascii="Times New Roman" w:hAnsi="Times New Roman" w:eastAsia="Times New Roman"/>
          <w:color w:val="000000"/>
          <w:sz w:val="24"/>
          <w:lang w:val="ru-RU"/>
        </w:rPr>
        <w:t>.</w:t>
      </w:r>
      <w:r>
        <w:rPr>
          <w:rFonts w:ascii="Times New Roman" w:hAnsi="Times New Roman" w:eastAsia="Times New Roman"/>
          <w:color w:val="000000"/>
          <w:sz w:val="24"/>
        </w:rPr>
        <w:t>com</w:t>
      </w:r>
      <w:r>
        <w:rPr>
          <w:rFonts w:ascii="Times New Roman" w:hAnsi="Times New Roman" w:eastAsia="Times New Roman"/>
          <w:color w:val="000000"/>
          <w:sz w:val="24"/>
          <w:lang w:val="ru-RU"/>
        </w:rPr>
        <w:t>/</w:t>
      </w:r>
      <w:r>
        <w:rPr>
          <w:rFonts w:ascii="Times New Roman" w:hAnsi="Times New Roman" w:eastAsia="Times New Roman"/>
          <w:color w:val="000000"/>
          <w:sz w:val="24"/>
        </w:rPr>
        <w:t>read</w:t>
      </w:r>
      <w:r>
        <w:rPr>
          <w:rFonts w:ascii="Times New Roman" w:hAnsi="Times New Roman" w:eastAsia="Times New Roman"/>
          <w:color w:val="000000"/>
          <w:sz w:val="24"/>
          <w:lang w:val="ru-RU"/>
        </w:rPr>
        <w:t>/539-</w:t>
      </w:r>
      <w:r>
        <w:rPr>
          <w:rFonts w:ascii="Times New Roman" w:hAnsi="Times New Roman" w:eastAsia="Times New Roman"/>
          <w:color w:val="000000"/>
          <w:sz w:val="24"/>
        </w:rPr>
        <w:t>uroki</w:t>
      </w:r>
      <w:r>
        <w:rPr>
          <w:rFonts w:ascii="Times New Roman" w:hAnsi="Times New Roman" w:eastAsia="Times New Roman"/>
          <w:color w:val="000000"/>
          <w:sz w:val="24"/>
          <w:lang w:val="ru-RU"/>
        </w:rPr>
        <w:t>-</w:t>
      </w:r>
      <w:r>
        <w:rPr>
          <w:rFonts w:ascii="Times New Roman" w:hAnsi="Times New Roman" w:eastAsia="Times New Roman"/>
          <w:color w:val="000000"/>
          <w:sz w:val="24"/>
        </w:rPr>
        <w:t>basketbola</w:t>
      </w:r>
      <w:r>
        <w:rPr>
          <w:rFonts w:ascii="Times New Roman" w:hAnsi="Times New Roman" w:eastAsia="Times New Roman"/>
          <w:color w:val="000000"/>
          <w:sz w:val="24"/>
          <w:lang w:val="ru-RU"/>
        </w:rPr>
        <w:t>-</w:t>
      </w:r>
      <w:r>
        <w:rPr>
          <w:rFonts w:ascii="Times New Roman" w:hAnsi="Times New Roman" w:eastAsia="Times New Roman"/>
          <w:color w:val="000000"/>
          <w:sz w:val="24"/>
        </w:rPr>
        <w:t>onlain</w:t>
      </w:r>
      <w:r>
        <w:rPr>
          <w:rFonts w:ascii="Times New Roman" w:hAnsi="Times New Roman" w:eastAsia="Times New Roman"/>
          <w:color w:val="000000"/>
          <w:sz w:val="24"/>
          <w:lang w:val="ru-RU"/>
        </w:rPr>
        <w:t>-</w:t>
      </w:r>
      <w:r>
        <w:rPr>
          <w:rFonts w:ascii="Times New Roman" w:hAnsi="Times New Roman" w:eastAsia="Times New Roman"/>
          <w:color w:val="000000"/>
          <w:sz w:val="24"/>
        </w:rPr>
        <w:t>dlya</w:t>
      </w:r>
      <w:r>
        <w:rPr>
          <w:rFonts w:ascii="Times New Roman" w:hAnsi="Times New Roman" w:eastAsia="Times New Roman"/>
          <w:color w:val="000000"/>
          <w:sz w:val="24"/>
          <w:lang w:val="ru-RU"/>
        </w:rPr>
        <w:t>-</w:t>
      </w:r>
      <w:r>
        <w:rPr>
          <w:rFonts w:ascii="Times New Roman" w:hAnsi="Times New Roman" w:eastAsia="Times New Roman"/>
          <w:color w:val="000000"/>
          <w:sz w:val="24"/>
        </w:rPr>
        <w:t>nachinayuschih</w:t>
      </w:r>
      <w:r>
        <w:rPr>
          <w:rFonts w:ascii="Times New Roman" w:hAnsi="Times New Roman" w:eastAsia="Times New Roman"/>
          <w:color w:val="000000"/>
          <w:sz w:val="24"/>
          <w:lang w:val="ru-RU"/>
        </w:rPr>
        <w:t>.</w:t>
      </w:r>
      <w:r>
        <w:rPr>
          <w:rFonts w:ascii="Times New Roman" w:hAnsi="Times New Roman" w:eastAsia="Times New Roman"/>
          <w:color w:val="000000"/>
          <w:sz w:val="24"/>
        </w:rPr>
        <w:t>html</w:t>
      </w:r>
      <w:r>
        <w:rPr>
          <w:rFonts w:ascii="Times New Roman" w:hAnsi="Times New Roman" w:eastAsia="Times New Roman"/>
          <w:color w:val="000000"/>
          <w:sz w:val="24"/>
          <w:lang w:val="ru-RU"/>
        </w:rPr>
        <w:t xml:space="preserve"> </w:t>
      </w:r>
      <w:r>
        <w:rPr>
          <w:lang w:val="ru-RU"/>
        </w:rPr>
        <w:br w:type="textWrapping"/>
      </w:r>
      <w:r>
        <w:rPr>
          <w:rFonts w:ascii="Times New Roman" w:hAnsi="Times New Roman" w:eastAsia="Times New Roman"/>
          <w:color w:val="000000"/>
          <w:sz w:val="24"/>
        </w:rPr>
        <w:t>https</w:t>
      </w:r>
      <w:r>
        <w:rPr>
          <w:rFonts w:ascii="Times New Roman" w:hAnsi="Times New Roman" w:eastAsia="Times New Roman"/>
          <w:color w:val="000000"/>
          <w:sz w:val="24"/>
          <w:lang w:val="ru-RU"/>
        </w:rPr>
        <w:t>://</w:t>
      </w:r>
      <w:r>
        <w:rPr>
          <w:rFonts w:ascii="Times New Roman" w:hAnsi="Times New Roman" w:eastAsia="Times New Roman"/>
          <w:color w:val="000000"/>
          <w:sz w:val="24"/>
        </w:rPr>
        <w:t>vse</w:t>
      </w:r>
      <w:r>
        <w:rPr>
          <w:rFonts w:ascii="Times New Roman" w:hAnsi="Times New Roman" w:eastAsia="Times New Roman"/>
          <w:color w:val="000000"/>
          <w:sz w:val="24"/>
          <w:lang w:val="ru-RU"/>
        </w:rPr>
        <w:t>-</w:t>
      </w:r>
      <w:r>
        <w:rPr>
          <w:rFonts w:ascii="Times New Roman" w:hAnsi="Times New Roman" w:eastAsia="Times New Roman"/>
          <w:color w:val="000000"/>
          <w:sz w:val="24"/>
        </w:rPr>
        <w:t>kursy</w:t>
      </w:r>
      <w:r>
        <w:rPr>
          <w:rFonts w:ascii="Times New Roman" w:hAnsi="Times New Roman" w:eastAsia="Times New Roman"/>
          <w:color w:val="000000"/>
          <w:sz w:val="24"/>
          <w:lang w:val="ru-RU"/>
        </w:rPr>
        <w:t>.</w:t>
      </w:r>
      <w:r>
        <w:rPr>
          <w:rFonts w:ascii="Times New Roman" w:hAnsi="Times New Roman" w:eastAsia="Times New Roman"/>
          <w:color w:val="000000"/>
          <w:sz w:val="24"/>
        </w:rPr>
        <w:t>com</w:t>
      </w:r>
      <w:r>
        <w:rPr>
          <w:rFonts w:ascii="Times New Roman" w:hAnsi="Times New Roman" w:eastAsia="Times New Roman"/>
          <w:color w:val="000000"/>
          <w:sz w:val="24"/>
          <w:lang w:val="ru-RU"/>
        </w:rPr>
        <w:t>/</w:t>
      </w:r>
      <w:r>
        <w:rPr>
          <w:rFonts w:ascii="Times New Roman" w:hAnsi="Times New Roman" w:eastAsia="Times New Roman"/>
          <w:color w:val="000000"/>
          <w:sz w:val="24"/>
        </w:rPr>
        <w:t>read</w:t>
      </w:r>
      <w:r>
        <w:rPr>
          <w:rFonts w:ascii="Times New Roman" w:hAnsi="Times New Roman" w:eastAsia="Times New Roman"/>
          <w:color w:val="000000"/>
          <w:sz w:val="24"/>
          <w:lang w:val="ru-RU"/>
        </w:rPr>
        <w:t>/538-</w:t>
      </w:r>
      <w:r>
        <w:rPr>
          <w:rFonts w:ascii="Times New Roman" w:hAnsi="Times New Roman" w:eastAsia="Times New Roman"/>
          <w:color w:val="000000"/>
          <w:sz w:val="24"/>
        </w:rPr>
        <w:t>uroki</w:t>
      </w:r>
      <w:r>
        <w:rPr>
          <w:rFonts w:ascii="Times New Roman" w:hAnsi="Times New Roman" w:eastAsia="Times New Roman"/>
          <w:color w:val="000000"/>
          <w:sz w:val="24"/>
          <w:lang w:val="ru-RU"/>
        </w:rPr>
        <w:t>-</w:t>
      </w:r>
      <w:r>
        <w:rPr>
          <w:rFonts w:ascii="Times New Roman" w:hAnsi="Times New Roman" w:eastAsia="Times New Roman"/>
          <w:color w:val="000000"/>
          <w:sz w:val="24"/>
        </w:rPr>
        <w:t>voleibola</w:t>
      </w:r>
      <w:r>
        <w:rPr>
          <w:rFonts w:ascii="Times New Roman" w:hAnsi="Times New Roman" w:eastAsia="Times New Roman"/>
          <w:color w:val="000000"/>
          <w:sz w:val="24"/>
          <w:lang w:val="ru-RU"/>
        </w:rPr>
        <w:t>-</w:t>
      </w:r>
      <w:r>
        <w:rPr>
          <w:rFonts w:ascii="Times New Roman" w:hAnsi="Times New Roman" w:eastAsia="Times New Roman"/>
          <w:color w:val="000000"/>
          <w:sz w:val="24"/>
        </w:rPr>
        <w:t>besplatnye</w:t>
      </w:r>
      <w:r>
        <w:rPr>
          <w:rFonts w:ascii="Times New Roman" w:hAnsi="Times New Roman" w:eastAsia="Times New Roman"/>
          <w:color w:val="000000"/>
          <w:sz w:val="24"/>
          <w:lang w:val="ru-RU"/>
        </w:rPr>
        <w:t>-</w:t>
      </w:r>
      <w:r>
        <w:rPr>
          <w:rFonts w:ascii="Times New Roman" w:hAnsi="Times New Roman" w:eastAsia="Times New Roman"/>
          <w:color w:val="000000"/>
          <w:sz w:val="24"/>
        </w:rPr>
        <w:t>video</w:t>
      </w:r>
      <w:r>
        <w:rPr>
          <w:rFonts w:ascii="Times New Roman" w:hAnsi="Times New Roman" w:eastAsia="Times New Roman"/>
          <w:color w:val="000000"/>
          <w:sz w:val="24"/>
          <w:lang w:val="ru-RU"/>
        </w:rPr>
        <w:t>.</w:t>
      </w:r>
      <w:r>
        <w:rPr>
          <w:rFonts w:ascii="Times New Roman" w:hAnsi="Times New Roman" w:eastAsia="Times New Roman"/>
          <w:color w:val="000000"/>
          <w:sz w:val="24"/>
        </w:rPr>
        <w:t>html</w:t>
      </w:r>
      <w:r>
        <w:rPr>
          <w:rFonts w:ascii="Times New Roman" w:hAnsi="Times New Roman" w:eastAsia="Times New Roman"/>
          <w:color w:val="000000"/>
          <w:sz w:val="24"/>
          <w:lang w:val="ru-RU"/>
        </w:rPr>
        <w:t xml:space="preserve"> </w:t>
      </w:r>
      <w:r>
        <w:rPr>
          <w:lang w:val="ru-RU"/>
        </w:rPr>
        <w:br w:type="textWrapping"/>
      </w:r>
      <w:r>
        <w:fldChar w:fldCharType="begin"/>
      </w:r>
      <w:r>
        <w:instrText xml:space="preserve"> HYPERLINK "https://vse-kursy.com/read/448-uprazhneniya-dlya-razvitiya-futbolnoi-tehniki-i-driblinga-video-uroki.html" </w:instrText>
      </w:r>
      <w:r>
        <w:fldChar w:fldCharType="separate"/>
      </w:r>
      <w:r>
        <w:rPr>
          <w:rStyle w:val="14"/>
          <w:rFonts w:ascii="Times New Roman" w:hAnsi="Times New Roman" w:eastAsia="Times New Roman"/>
          <w:sz w:val="24"/>
        </w:rPr>
        <w:t>https</w:t>
      </w:r>
      <w:r>
        <w:rPr>
          <w:rStyle w:val="14"/>
          <w:rFonts w:ascii="Times New Roman" w:hAnsi="Times New Roman" w:eastAsia="Times New Roman"/>
          <w:sz w:val="24"/>
          <w:lang w:val="ru-RU"/>
        </w:rPr>
        <w:t>://</w:t>
      </w:r>
      <w:r>
        <w:rPr>
          <w:rStyle w:val="14"/>
          <w:rFonts w:ascii="Times New Roman" w:hAnsi="Times New Roman" w:eastAsia="Times New Roman"/>
          <w:sz w:val="24"/>
        </w:rPr>
        <w:t>vse</w:t>
      </w:r>
      <w:r>
        <w:rPr>
          <w:rStyle w:val="14"/>
          <w:rFonts w:ascii="Times New Roman" w:hAnsi="Times New Roman" w:eastAsia="Times New Roman"/>
          <w:sz w:val="24"/>
          <w:lang w:val="ru-RU"/>
        </w:rPr>
        <w:t>-</w:t>
      </w:r>
      <w:r>
        <w:rPr>
          <w:rStyle w:val="14"/>
          <w:rFonts w:ascii="Times New Roman" w:hAnsi="Times New Roman" w:eastAsia="Times New Roman"/>
          <w:sz w:val="24"/>
        </w:rPr>
        <w:t>kursy</w:t>
      </w:r>
      <w:r>
        <w:rPr>
          <w:rStyle w:val="14"/>
          <w:rFonts w:ascii="Times New Roman" w:hAnsi="Times New Roman" w:eastAsia="Times New Roman"/>
          <w:sz w:val="24"/>
          <w:lang w:val="ru-RU"/>
        </w:rPr>
        <w:t>.</w:t>
      </w:r>
      <w:r>
        <w:rPr>
          <w:rStyle w:val="14"/>
          <w:rFonts w:ascii="Times New Roman" w:hAnsi="Times New Roman" w:eastAsia="Times New Roman"/>
          <w:sz w:val="24"/>
        </w:rPr>
        <w:t>com</w:t>
      </w:r>
      <w:r>
        <w:rPr>
          <w:rStyle w:val="14"/>
          <w:rFonts w:ascii="Times New Roman" w:hAnsi="Times New Roman" w:eastAsia="Times New Roman"/>
          <w:sz w:val="24"/>
          <w:lang w:val="ru-RU"/>
        </w:rPr>
        <w:t>/</w:t>
      </w:r>
      <w:r>
        <w:rPr>
          <w:rStyle w:val="14"/>
          <w:rFonts w:ascii="Times New Roman" w:hAnsi="Times New Roman" w:eastAsia="Times New Roman"/>
          <w:sz w:val="24"/>
        </w:rPr>
        <w:t>read</w:t>
      </w:r>
      <w:r>
        <w:rPr>
          <w:rStyle w:val="14"/>
          <w:rFonts w:ascii="Times New Roman" w:hAnsi="Times New Roman" w:eastAsia="Times New Roman"/>
          <w:sz w:val="24"/>
          <w:lang w:val="ru-RU"/>
        </w:rPr>
        <w:t>/448-</w:t>
      </w:r>
      <w:r>
        <w:rPr>
          <w:rStyle w:val="14"/>
          <w:rFonts w:ascii="Times New Roman" w:hAnsi="Times New Roman" w:eastAsia="Times New Roman"/>
          <w:sz w:val="24"/>
        </w:rPr>
        <w:t>uprazhneniya</w:t>
      </w:r>
      <w:r>
        <w:rPr>
          <w:rStyle w:val="14"/>
          <w:rFonts w:ascii="Times New Roman" w:hAnsi="Times New Roman" w:eastAsia="Times New Roman"/>
          <w:sz w:val="24"/>
          <w:lang w:val="ru-RU"/>
        </w:rPr>
        <w:t>-</w:t>
      </w:r>
      <w:r>
        <w:rPr>
          <w:rStyle w:val="14"/>
          <w:rFonts w:ascii="Times New Roman" w:hAnsi="Times New Roman" w:eastAsia="Times New Roman"/>
          <w:sz w:val="24"/>
        </w:rPr>
        <w:t>dlya</w:t>
      </w:r>
      <w:r>
        <w:rPr>
          <w:rStyle w:val="14"/>
          <w:rFonts w:ascii="Times New Roman" w:hAnsi="Times New Roman" w:eastAsia="Times New Roman"/>
          <w:sz w:val="24"/>
          <w:lang w:val="ru-RU"/>
        </w:rPr>
        <w:t>-</w:t>
      </w:r>
      <w:r>
        <w:rPr>
          <w:rStyle w:val="14"/>
          <w:rFonts w:ascii="Times New Roman" w:hAnsi="Times New Roman" w:eastAsia="Times New Roman"/>
          <w:sz w:val="24"/>
        </w:rPr>
        <w:t>razvitiya</w:t>
      </w:r>
      <w:r>
        <w:rPr>
          <w:rStyle w:val="14"/>
          <w:rFonts w:ascii="Times New Roman" w:hAnsi="Times New Roman" w:eastAsia="Times New Roman"/>
          <w:sz w:val="24"/>
          <w:lang w:val="ru-RU"/>
        </w:rPr>
        <w:t>-</w:t>
      </w:r>
      <w:r>
        <w:rPr>
          <w:rStyle w:val="14"/>
          <w:rFonts w:ascii="Times New Roman" w:hAnsi="Times New Roman" w:eastAsia="Times New Roman"/>
          <w:sz w:val="24"/>
        </w:rPr>
        <w:t>futbolnoi</w:t>
      </w:r>
      <w:r>
        <w:rPr>
          <w:rStyle w:val="14"/>
          <w:rFonts w:ascii="Times New Roman" w:hAnsi="Times New Roman" w:eastAsia="Times New Roman"/>
          <w:sz w:val="24"/>
          <w:lang w:val="ru-RU"/>
        </w:rPr>
        <w:t>-</w:t>
      </w:r>
      <w:r>
        <w:rPr>
          <w:rStyle w:val="14"/>
          <w:rFonts w:ascii="Times New Roman" w:hAnsi="Times New Roman" w:eastAsia="Times New Roman"/>
          <w:sz w:val="24"/>
        </w:rPr>
        <w:t>tehniki</w:t>
      </w:r>
      <w:r>
        <w:rPr>
          <w:rStyle w:val="14"/>
          <w:rFonts w:ascii="Times New Roman" w:hAnsi="Times New Roman" w:eastAsia="Times New Roman"/>
          <w:sz w:val="24"/>
          <w:lang w:val="ru-RU"/>
        </w:rPr>
        <w:t>-</w:t>
      </w:r>
      <w:r>
        <w:rPr>
          <w:rStyle w:val="14"/>
          <w:rFonts w:ascii="Times New Roman" w:hAnsi="Times New Roman" w:eastAsia="Times New Roman"/>
          <w:sz w:val="24"/>
        </w:rPr>
        <w:t>i</w:t>
      </w:r>
      <w:r>
        <w:rPr>
          <w:rStyle w:val="14"/>
          <w:rFonts w:ascii="Times New Roman" w:hAnsi="Times New Roman" w:eastAsia="Times New Roman"/>
          <w:sz w:val="24"/>
          <w:lang w:val="ru-RU"/>
        </w:rPr>
        <w:t>-</w:t>
      </w:r>
      <w:r>
        <w:rPr>
          <w:rStyle w:val="14"/>
          <w:rFonts w:ascii="Times New Roman" w:hAnsi="Times New Roman" w:eastAsia="Times New Roman"/>
          <w:sz w:val="24"/>
        </w:rPr>
        <w:t>driblinga</w:t>
      </w:r>
      <w:r>
        <w:rPr>
          <w:rStyle w:val="14"/>
          <w:rFonts w:ascii="Times New Roman" w:hAnsi="Times New Roman" w:eastAsia="Times New Roman"/>
          <w:sz w:val="24"/>
          <w:lang w:val="ru-RU"/>
        </w:rPr>
        <w:t>-</w:t>
      </w:r>
      <w:r>
        <w:rPr>
          <w:rStyle w:val="14"/>
          <w:rFonts w:ascii="Times New Roman" w:hAnsi="Times New Roman" w:eastAsia="Times New Roman"/>
          <w:sz w:val="24"/>
        </w:rPr>
        <w:t>video</w:t>
      </w:r>
      <w:r>
        <w:rPr>
          <w:rStyle w:val="14"/>
          <w:rFonts w:ascii="Times New Roman" w:hAnsi="Times New Roman" w:eastAsia="Times New Roman"/>
          <w:sz w:val="24"/>
          <w:lang w:val="ru-RU"/>
        </w:rPr>
        <w:t>-</w:t>
      </w:r>
      <w:r>
        <w:rPr>
          <w:rStyle w:val="14"/>
          <w:rFonts w:ascii="Times New Roman" w:hAnsi="Times New Roman" w:eastAsia="Times New Roman"/>
          <w:sz w:val="24"/>
        </w:rPr>
        <w:t>uroki</w:t>
      </w:r>
      <w:r>
        <w:rPr>
          <w:rStyle w:val="14"/>
          <w:rFonts w:ascii="Times New Roman" w:hAnsi="Times New Roman" w:eastAsia="Times New Roman"/>
          <w:sz w:val="24"/>
          <w:lang w:val="ru-RU"/>
        </w:rPr>
        <w:t>.</w:t>
      </w:r>
      <w:r>
        <w:rPr>
          <w:rStyle w:val="14"/>
          <w:rFonts w:ascii="Times New Roman" w:hAnsi="Times New Roman" w:eastAsia="Times New Roman"/>
          <w:sz w:val="24"/>
        </w:rPr>
        <w:t>html</w:t>
      </w:r>
      <w:r>
        <w:rPr>
          <w:rStyle w:val="14"/>
          <w:rFonts w:ascii="Times New Roman" w:hAnsi="Times New Roman" w:eastAsia="Times New Roman"/>
          <w:sz w:val="24"/>
        </w:rPr>
        <w:fldChar w:fldCharType="end"/>
      </w:r>
    </w:p>
    <w:p>
      <w:pPr>
        <w:rPr>
          <w:rFonts w:ascii="Times New Roman" w:hAnsi="Times New Roman" w:cs="Times New Roman"/>
          <w:sz w:val="24"/>
          <w:szCs w:val="24"/>
          <w:lang w:val="ru-RU"/>
        </w:rPr>
      </w:pPr>
      <w:r>
        <w:rPr>
          <w:rFonts w:ascii="Times New Roman" w:hAnsi="Times New Roman" w:cs="Times New Roman"/>
          <w:sz w:val="24"/>
          <w:szCs w:val="24"/>
          <w:lang w:val="ru-RU"/>
        </w:rPr>
        <w:t>https://user.gto.ru/#gto-method</w:t>
      </w:r>
    </w:p>
    <w:p>
      <w:pPr>
        <w:rPr>
          <w:lang w:val="ru-RU"/>
        </w:rPr>
      </w:pPr>
    </w:p>
    <w:p>
      <w:pPr>
        <w:rPr>
          <w:lang w:val="ru-RU"/>
        </w:rPr>
        <w:sectPr>
          <w:pgSz w:w="11900" w:h="16840"/>
          <w:pgMar w:top="298" w:right="650" w:bottom="1440" w:left="666" w:header="720" w:footer="720" w:gutter="0"/>
          <w:cols w:equalWidth="0" w:num="1">
            <w:col w:w="10584"/>
          </w:cols>
          <w:docGrid w:linePitch="360" w:charSpace="0"/>
        </w:sectPr>
      </w:pPr>
    </w:p>
    <w:p>
      <w:pPr>
        <w:autoSpaceDE w:val="0"/>
        <w:autoSpaceDN w:val="0"/>
        <w:spacing w:after="78" w:line="220" w:lineRule="exact"/>
        <w:rPr>
          <w:lang w:val="ru-RU"/>
        </w:rPr>
      </w:pPr>
    </w:p>
    <w:p>
      <w:pPr>
        <w:autoSpaceDE w:val="0"/>
        <w:autoSpaceDN w:val="0"/>
        <w:spacing w:after="0" w:line="408" w:lineRule="auto"/>
        <w:ind w:right="432"/>
        <w:rPr>
          <w:rFonts w:ascii="Times New Roman" w:hAnsi="Times New Roman" w:eastAsia="Times New Roman"/>
          <w:b/>
          <w:color w:val="000000"/>
          <w:sz w:val="24"/>
          <w:lang w:val="ru-RU"/>
        </w:rPr>
      </w:pPr>
      <w:r>
        <w:rPr>
          <w:rFonts w:ascii="Times New Roman" w:hAnsi="Times New Roman" w:eastAsia="Times New Roman"/>
          <w:b/>
          <w:color w:val="000000"/>
          <w:sz w:val="24"/>
          <w:lang w:val="ru-RU"/>
        </w:rPr>
        <w:t xml:space="preserve">МАТЕРИАЛЬНО-ТЕХНИЧЕСКОЕ ОБЕСПЕЧЕНИЕ ОБРАЗОВАТЕЛЬНОГО ПРОЦЕССА УЧЕБНОЕ ОБОРУДОВАНИЕ </w:t>
      </w:r>
    </w:p>
    <w:p>
      <w:pPr>
        <w:autoSpaceDE w:val="0"/>
        <w:autoSpaceDN w:val="0"/>
        <w:spacing w:after="0" w:line="408" w:lineRule="auto"/>
        <w:ind w:right="432"/>
        <w:rPr>
          <w:lang w:val="ru-RU"/>
        </w:rPr>
      </w:pPr>
      <w:r>
        <w:rPr>
          <w:rFonts w:ascii="Times New Roman" w:hAnsi="Times New Roman" w:eastAsia="Times New Roman"/>
          <w:bCs/>
          <w:color w:val="000000"/>
          <w:sz w:val="24"/>
          <w:lang w:val="ru-RU"/>
        </w:rPr>
        <w:t>Спортивный инвентарь</w:t>
      </w:r>
      <w:r>
        <w:rPr>
          <w:lang w:val="ru-RU"/>
        </w:rPr>
        <w:br w:type="textWrapping"/>
      </w:r>
      <w:r>
        <w:rPr>
          <w:rFonts w:ascii="Times New Roman" w:hAnsi="Times New Roman" w:eastAsia="Times New Roman"/>
          <w:b/>
          <w:color w:val="000000"/>
          <w:sz w:val="24"/>
          <w:lang w:val="ru-RU"/>
        </w:rPr>
        <w:t>ОБОРУДОВАНИЕ ДЛЯ ПРОВЕДЕНИЯ ПРАКТИЧЕСКИХ РАБОТ</w:t>
      </w:r>
    </w:p>
    <w:p>
      <w:pPr>
        <w:rPr>
          <w:lang w:val="ru-RU"/>
        </w:rPr>
        <w:sectPr>
          <w:pgSz w:w="11900" w:h="16840"/>
          <w:pgMar w:top="298" w:right="650" w:bottom="1440" w:left="666" w:header="720" w:footer="720" w:gutter="0"/>
          <w:cols w:equalWidth="0" w:num="1">
            <w:col w:w="10584"/>
          </w:cols>
          <w:docGrid w:linePitch="360" w:charSpace="0"/>
        </w:sectPr>
      </w:pPr>
      <w:r>
        <w:rPr>
          <w:lang w:val="ru-RU"/>
        </w:rPr>
        <w:t>Спортивный инвентарь</w:t>
      </w:r>
    </w:p>
    <w:p>
      <w:pPr>
        <w:rPr>
          <w:lang w:val="ru-RU"/>
        </w:rPr>
      </w:pPr>
    </w:p>
    <w:sectPr>
      <w:pgSz w:w="11900" w:h="16840"/>
      <w:pgMar w:top="1440" w:right="1440" w:bottom="1440" w:left="1440" w:header="720" w:footer="720" w:gutter="0"/>
      <w:cols w:equalWidth="0" w:num="1">
        <w:col w:w="10584"/>
      </w:cols>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ＭＳ 明朝">
    <w:altName w:val="SimSun"/>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ＭＳ 明朝">
    <w:altName w:val="SimSun"/>
    <w:panose1 w:val="00000000000000000000"/>
    <w:charset w:val="86"/>
    <w:family w:val="auto"/>
    <w:pitch w:val="default"/>
    <w:sig w:usb0="00000000" w:usb1="00000000" w:usb2="00000000" w:usb3="00000000" w:csb0="00000000" w:csb1="00000000"/>
  </w:font>
  <w:font w:name="MS Gothic">
    <w:panose1 w:val="020B0609070205080204"/>
    <w:charset w:val="80"/>
    <w:family w:val="auto"/>
    <w:pitch w:val="default"/>
    <w:sig w:usb0="E00002FF" w:usb1="6AC7FDFB" w:usb2="08000012" w:usb3="00000000" w:csb0="4002009F" w:csb1="DFD70000"/>
  </w:font>
  <w:font w:name="Segoe UI">
    <w:panose1 w:val="020B0502040204020203"/>
    <w:charset w:val="00"/>
    <w:family w:val="swiss"/>
    <w:pitch w:val="default"/>
    <w:sig w:usb0="E4002EFF" w:usb1="C000E47F" w:usb2="00000009" w:usb3="00000000" w:csb0="200001FF" w:csb1="00000000"/>
  </w:font>
  <w:font w:name="Courier">
    <w:altName w:val="Courier New"/>
    <w:panose1 w:val="02070409020205020404"/>
    <w:charset w:val="00"/>
    <w:family w:val="modern"/>
    <w:pitch w:val="default"/>
    <w:sig w:usb0="00000000" w:usb1="00000000" w:usb2="00000000" w:usb3="00000000" w:csb0="00000001" w:csb1="00000000"/>
  </w:font>
  <w:font w:name="Symbol">
    <w:panose1 w:val="05050102010706020507"/>
    <w:charset w:val="02"/>
    <w:family w:val="roman"/>
    <w:pitch w:val="default"/>
    <w:sig w:usb0="00000000" w:usb1="00000000" w:usb2="00000000" w:usb3="00000000" w:csb0="80000000" w:csb1="00000000"/>
  </w:font>
  <w:font w:name="ＭＳ 明朝">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30"/>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26"/>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5"/>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29"/>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24"/>
      <w:lvlText w:val=""/>
      <w:lvlJc w:val="left"/>
      <w:pPr>
        <w:tabs>
          <w:tab w:val="left" w:pos="360"/>
        </w:tabs>
        <w:ind w:left="360" w:hanging="360"/>
      </w:pPr>
      <w:rPr>
        <w:rFonts w:hint="default" w:ascii="Symbol" w:hAnsi="Symbol"/>
      </w:rPr>
    </w:lvl>
  </w:abstractNum>
  <w:abstractNum w:abstractNumId="6">
    <w:nsid w:val="17E85550"/>
    <w:multiLevelType w:val="multilevel"/>
    <w:tmpl w:val="17E8555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18064BF0"/>
    <w:multiLevelType w:val="multilevel"/>
    <w:tmpl w:val="18064BF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1B0130E1"/>
    <w:multiLevelType w:val="multilevel"/>
    <w:tmpl w:val="1B0130E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9">
    <w:nsid w:val="2108798A"/>
    <w:multiLevelType w:val="multilevel"/>
    <w:tmpl w:val="2108798A"/>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0">
    <w:nsid w:val="22D74365"/>
    <w:multiLevelType w:val="multilevel"/>
    <w:tmpl w:val="22D7436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1">
    <w:nsid w:val="251C6A14"/>
    <w:multiLevelType w:val="multilevel"/>
    <w:tmpl w:val="251C6A1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2">
    <w:nsid w:val="25FE4562"/>
    <w:multiLevelType w:val="multilevel"/>
    <w:tmpl w:val="25FE4562"/>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3">
    <w:nsid w:val="2E3B4F78"/>
    <w:multiLevelType w:val="multilevel"/>
    <w:tmpl w:val="2E3B4F78"/>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4">
    <w:nsid w:val="41341921"/>
    <w:multiLevelType w:val="multilevel"/>
    <w:tmpl w:val="4134192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5">
    <w:nsid w:val="4B094C16"/>
    <w:multiLevelType w:val="multilevel"/>
    <w:tmpl w:val="4B094C1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6">
    <w:nsid w:val="4D15598E"/>
    <w:multiLevelType w:val="multilevel"/>
    <w:tmpl w:val="4D15598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7">
    <w:nsid w:val="4D8A7F95"/>
    <w:multiLevelType w:val="multilevel"/>
    <w:tmpl w:val="4D8A7F9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8">
    <w:nsid w:val="4FCE6B21"/>
    <w:multiLevelType w:val="multilevel"/>
    <w:tmpl w:val="4FCE6B2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9">
    <w:nsid w:val="52961A12"/>
    <w:multiLevelType w:val="multilevel"/>
    <w:tmpl w:val="52961A12"/>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0">
    <w:nsid w:val="5A856BA3"/>
    <w:multiLevelType w:val="multilevel"/>
    <w:tmpl w:val="5A856BA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1">
    <w:nsid w:val="5BF1632C"/>
    <w:multiLevelType w:val="multilevel"/>
    <w:tmpl w:val="5BF1632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2">
    <w:nsid w:val="635F7926"/>
    <w:multiLevelType w:val="multilevel"/>
    <w:tmpl w:val="635F7926"/>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3">
    <w:nsid w:val="70F5363C"/>
    <w:multiLevelType w:val="multilevel"/>
    <w:tmpl w:val="70F5363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4">
    <w:nsid w:val="71730DE0"/>
    <w:multiLevelType w:val="multilevel"/>
    <w:tmpl w:val="71730DE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5">
    <w:nsid w:val="7B780530"/>
    <w:multiLevelType w:val="multilevel"/>
    <w:tmpl w:val="7B78053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5"/>
  </w:num>
  <w:num w:numId="3">
    <w:abstractNumId w:val="3"/>
  </w:num>
  <w:num w:numId="4">
    <w:abstractNumId w:val="2"/>
  </w:num>
  <w:num w:numId="5">
    <w:abstractNumId w:val="4"/>
  </w:num>
  <w:num w:numId="6">
    <w:abstractNumId w:val="1"/>
  </w:num>
  <w:num w:numId="7">
    <w:abstractNumId w:val="6"/>
  </w:num>
  <w:num w:numId="8">
    <w:abstractNumId w:val="8"/>
  </w:num>
  <w:num w:numId="9">
    <w:abstractNumId w:val="23"/>
  </w:num>
  <w:num w:numId="10">
    <w:abstractNumId w:val="24"/>
  </w:num>
  <w:num w:numId="11">
    <w:abstractNumId w:val="14"/>
  </w:num>
  <w:num w:numId="12">
    <w:abstractNumId w:val="9"/>
  </w:num>
  <w:num w:numId="13">
    <w:abstractNumId w:val="22"/>
  </w:num>
  <w:num w:numId="14">
    <w:abstractNumId w:val="25"/>
  </w:num>
  <w:num w:numId="15">
    <w:abstractNumId w:val="16"/>
  </w:num>
  <w:num w:numId="16">
    <w:abstractNumId w:val="19"/>
  </w:num>
  <w:num w:numId="17">
    <w:abstractNumId w:val="13"/>
  </w:num>
  <w:num w:numId="18">
    <w:abstractNumId w:val="18"/>
  </w:num>
  <w:num w:numId="19">
    <w:abstractNumId w:val="15"/>
  </w:num>
  <w:num w:numId="20">
    <w:abstractNumId w:val="7"/>
  </w:num>
  <w:num w:numId="21">
    <w:abstractNumId w:val="20"/>
  </w:num>
  <w:num w:numId="22">
    <w:abstractNumId w:val="11"/>
  </w:num>
  <w:num w:numId="23">
    <w:abstractNumId w:val="10"/>
  </w:num>
  <w:num w:numId="24">
    <w:abstractNumId w:val="17"/>
  </w:num>
  <w:num w:numId="25">
    <w:abstractNumId w:val="2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0A68A5"/>
    <w:rsid w:val="000F2365"/>
    <w:rsid w:val="0015074B"/>
    <w:rsid w:val="0029639D"/>
    <w:rsid w:val="003169F2"/>
    <w:rsid w:val="00326F90"/>
    <w:rsid w:val="00397EC8"/>
    <w:rsid w:val="003A1D57"/>
    <w:rsid w:val="00445D1B"/>
    <w:rsid w:val="00481919"/>
    <w:rsid w:val="00550F80"/>
    <w:rsid w:val="005836BE"/>
    <w:rsid w:val="005C6EC4"/>
    <w:rsid w:val="005E7018"/>
    <w:rsid w:val="00676DAA"/>
    <w:rsid w:val="007F0B86"/>
    <w:rsid w:val="008062A5"/>
    <w:rsid w:val="00822651"/>
    <w:rsid w:val="0093512F"/>
    <w:rsid w:val="00A03440"/>
    <w:rsid w:val="00A3293A"/>
    <w:rsid w:val="00A93132"/>
    <w:rsid w:val="00AA1D8D"/>
    <w:rsid w:val="00AA3CEB"/>
    <w:rsid w:val="00B47730"/>
    <w:rsid w:val="00BC6F13"/>
    <w:rsid w:val="00CB0664"/>
    <w:rsid w:val="00E56D32"/>
    <w:rsid w:val="00F957D9"/>
    <w:rsid w:val="00FC693F"/>
    <w:rsid w:val="00FE6860"/>
    <w:rsid w:val="3BEC775E"/>
    <w:rsid w:val="6EED6CA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42"/>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43"/>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44"/>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54"/>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55"/>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56"/>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57"/>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58"/>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59"/>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Emphasis"/>
    <w:basedOn w:val="11"/>
    <w:qFormat/>
    <w:uiPriority w:val="20"/>
    <w:rPr>
      <w:i/>
      <w:iCs/>
    </w:rPr>
  </w:style>
  <w:style w:type="character" w:styleId="14">
    <w:name w:val="Hyperlink"/>
    <w:basedOn w:val="11"/>
    <w:semiHidden/>
    <w:unhideWhenUsed/>
    <w:uiPriority w:val="99"/>
    <w:rPr>
      <w:color w:val="0000FF" w:themeColor="hyperlink"/>
      <w:u w:val="single"/>
      <w14:textFill>
        <w14:solidFill>
          <w14:schemeClr w14:val="hlink"/>
        </w14:solidFill>
      </w14:textFill>
    </w:rPr>
  </w:style>
  <w:style w:type="character" w:styleId="15">
    <w:name w:val="Strong"/>
    <w:basedOn w:val="11"/>
    <w:qFormat/>
    <w:uiPriority w:val="22"/>
    <w:rPr>
      <w:b/>
      <w:bCs/>
    </w:rPr>
  </w:style>
  <w:style w:type="paragraph" w:styleId="16">
    <w:name w:val="Balloon Text"/>
    <w:basedOn w:val="1"/>
    <w:link w:val="166"/>
    <w:semiHidden/>
    <w:unhideWhenUsed/>
    <w:uiPriority w:val="99"/>
    <w:pPr>
      <w:spacing w:after="0" w:line="240" w:lineRule="auto"/>
    </w:pPr>
    <w:rPr>
      <w:rFonts w:ascii="Segoe UI" w:hAnsi="Segoe UI" w:cs="Segoe UI"/>
      <w:sz w:val="18"/>
      <w:szCs w:val="18"/>
    </w:rPr>
  </w:style>
  <w:style w:type="paragraph" w:styleId="17">
    <w:name w:val="List Continue"/>
    <w:basedOn w:val="1"/>
    <w:unhideWhenUsed/>
    <w:qFormat/>
    <w:uiPriority w:val="99"/>
    <w:pPr>
      <w:spacing w:after="120"/>
      <w:ind w:left="360"/>
      <w:contextualSpacing/>
    </w:pPr>
  </w:style>
  <w:style w:type="paragraph" w:styleId="18">
    <w:name w:val="Body Text 2"/>
    <w:basedOn w:val="1"/>
    <w:link w:val="49"/>
    <w:unhideWhenUsed/>
    <w:uiPriority w:val="99"/>
    <w:pPr>
      <w:spacing w:after="120" w:line="480" w:lineRule="auto"/>
    </w:pPr>
  </w:style>
  <w:style w:type="paragraph" w:styleId="19">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20">
    <w:name w:val="List Number 3"/>
    <w:basedOn w:val="1"/>
    <w:unhideWhenUsed/>
    <w:qFormat/>
    <w:uiPriority w:val="99"/>
    <w:pPr>
      <w:numPr>
        <w:ilvl w:val="0"/>
        <w:numId w:val="1"/>
      </w:numPr>
      <w:contextualSpacing/>
    </w:pPr>
  </w:style>
  <w:style w:type="paragraph" w:styleId="21">
    <w:name w:val="header"/>
    <w:basedOn w:val="1"/>
    <w:link w:val="39"/>
    <w:unhideWhenUsed/>
    <w:uiPriority w:val="99"/>
    <w:pPr>
      <w:tabs>
        <w:tab w:val="center" w:pos="4680"/>
        <w:tab w:val="right" w:pos="9360"/>
      </w:tabs>
      <w:spacing w:after="0" w:line="240" w:lineRule="auto"/>
    </w:pPr>
  </w:style>
  <w:style w:type="paragraph" w:styleId="22">
    <w:name w:val="Body Text"/>
    <w:basedOn w:val="1"/>
    <w:link w:val="48"/>
    <w:unhideWhenUsed/>
    <w:uiPriority w:val="99"/>
    <w:pPr>
      <w:spacing w:after="120"/>
    </w:pPr>
  </w:style>
  <w:style w:type="paragraph" w:styleId="23">
    <w:name w:val="macro"/>
    <w:link w:val="51"/>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24">
    <w:name w:val="List Bullet"/>
    <w:basedOn w:val="1"/>
    <w:unhideWhenUsed/>
    <w:qFormat/>
    <w:uiPriority w:val="99"/>
    <w:pPr>
      <w:numPr>
        <w:ilvl w:val="0"/>
        <w:numId w:val="2"/>
      </w:numPr>
      <w:contextualSpacing/>
    </w:pPr>
  </w:style>
  <w:style w:type="paragraph" w:styleId="25">
    <w:name w:val="List Bullet 2"/>
    <w:basedOn w:val="1"/>
    <w:unhideWhenUsed/>
    <w:qFormat/>
    <w:uiPriority w:val="99"/>
    <w:pPr>
      <w:numPr>
        <w:ilvl w:val="0"/>
        <w:numId w:val="3"/>
      </w:numPr>
      <w:contextualSpacing/>
    </w:pPr>
  </w:style>
  <w:style w:type="paragraph" w:styleId="26">
    <w:name w:val="List Bullet 3"/>
    <w:basedOn w:val="1"/>
    <w:unhideWhenUsed/>
    <w:qFormat/>
    <w:uiPriority w:val="99"/>
    <w:pPr>
      <w:numPr>
        <w:ilvl w:val="0"/>
        <w:numId w:val="4"/>
      </w:numPr>
      <w:contextualSpacing/>
    </w:pPr>
  </w:style>
  <w:style w:type="paragraph" w:styleId="27">
    <w:name w:val="Title"/>
    <w:basedOn w:val="1"/>
    <w:next w:val="1"/>
    <w:link w:val="45"/>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28">
    <w:name w:val="footer"/>
    <w:basedOn w:val="1"/>
    <w:link w:val="40"/>
    <w:unhideWhenUsed/>
    <w:uiPriority w:val="99"/>
    <w:pPr>
      <w:tabs>
        <w:tab w:val="center" w:pos="4680"/>
        <w:tab w:val="right" w:pos="9360"/>
      </w:tabs>
      <w:spacing w:after="0" w:line="240" w:lineRule="auto"/>
    </w:pPr>
  </w:style>
  <w:style w:type="paragraph" w:styleId="29">
    <w:name w:val="List Number"/>
    <w:basedOn w:val="1"/>
    <w:unhideWhenUsed/>
    <w:qFormat/>
    <w:uiPriority w:val="99"/>
    <w:pPr>
      <w:numPr>
        <w:ilvl w:val="0"/>
        <w:numId w:val="5"/>
      </w:numPr>
      <w:contextualSpacing/>
    </w:pPr>
  </w:style>
  <w:style w:type="paragraph" w:styleId="30">
    <w:name w:val="List Number 2"/>
    <w:basedOn w:val="1"/>
    <w:unhideWhenUsed/>
    <w:qFormat/>
    <w:uiPriority w:val="99"/>
    <w:pPr>
      <w:numPr>
        <w:ilvl w:val="0"/>
        <w:numId w:val="6"/>
      </w:numPr>
      <w:contextualSpacing/>
    </w:pPr>
  </w:style>
  <w:style w:type="paragraph" w:styleId="31">
    <w:name w:val="List"/>
    <w:basedOn w:val="1"/>
    <w:unhideWhenUsed/>
    <w:qFormat/>
    <w:uiPriority w:val="99"/>
    <w:pPr>
      <w:ind w:left="360" w:hanging="360"/>
      <w:contextualSpacing/>
    </w:pPr>
  </w:style>
  <w:style w:type="paragraph" w:styleId="32">
    <w:name w:val="Body Text 3"/>
    <w:basedOn w:val="1"/>
    <w:link w:val="50"/>
    <w:unhideWhenUsed/>
    <w:qFormat/>
    <w:uiPriority w:val="99"/>
    <w:pPr>
      <w:spacing w:after="120"/>
    </w:pPr>
    <w:rPr>
      <w:sz w:val="16"/>
      <w:szCs w:val="16"/>
    </w:rPr>
  </w:style>
  <w:style w:type="paragraph" w:styleId="33">
    <w:name w:val="Subtitle"/>
    <w:basedOn w:val="1"/>
    <w:next w:val="1"/>
    <w:link w:val="4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4">
    <w:name w:val="List Continue 2"/>
    <w:basedOn w:val="1"/>
    <w:unhideWhenUsed/>
    <w:qFormat/>
    <w:uiPriority w:val="99"/>
    <w:pPr>
      <w:spacing w:after="120"/>
      <w:ind w:left="720"/>
      <w:contextualSpacing/>
    </w:pPr>
  </w:style>
  <w:style w:type="paragraph" w:styleId="35">
    <w:name w:val="List Continue 3"/>
    <w:basedOn w:val="1"/>
    <w:unhideWhenUsed/>
    <w:qFormat/>
    <w:uiPriority w:val="99"/>
    <w:pPr>
      <w:spacing w:after="120"/>
      <w:ind w:left="1080"/>
      <w:contextualSpacing/>
    </w:pPr>
  </w:style>
  <w:style w:type="paragraph" w:styleId="36">
    <w:name w:val="List 2"/>
    <w:basedOn w:val="1"/>
    <w:unhideWhenUsed/>
    <w:qFormat/>
    <w:uiPriority w:val="99"/>
    <w:pPr>
      <w:ind w:left="720" w:hanging="360"/>
      <w:contextualSpacing/>
    </w:pPr>
  </w:style>
  <w:style w:type="paragraph" w:styleId="37">
    <w:name w:val="List 3"/>
    <w:basedOn w:val="1"/>
    <w:unhideWhenUsed/>
    <w:qFormat/>
    <w:uiPriority w:val="99"/>
    <w:pPr>
      <w:ind w:left="1080" w:hanging="360"/>
      <w:contextualSpacing/>
    </w:pPr>
  </w:style>
  <w:style w:type="table" w:styleId="38">
    <w:name w:val="Table Grid"/>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9">
    <w:name w:val="Верхний колонтитул Знак"/>
    <w:basedOn w:val="11"/>
    <w:link w:val="21"/>
    <w:uiPriority w:val="99"/>
  </w:style>
  <w:style w:type="character" w:customStyle="1" w:styleId="40">
    <w:name w:val="Нижний колонтитул Знак"/>
    <w:basedOn w:val="11"/>
    <w:link w:val="28"/>
    <w:uiPriority w:val="99"/>
  </w:style>
  <w:style w:type="paragraph" w:styleId="41">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42">
    <w:name w:val="Заголовок 1 Знак"/>
    <w:basedOn w:val="11"/>
    <w:link w:val="2"/>
    <w:uiPriority w:val="9"/>
    <w:rPr>
      <w:rFonts w:asciiTheme="majorHAnsi" w:hAnsiTheme="majorHAnsi" w:eastAsiaTheme="majorEastAsia" w:cstheme="majorBidi"/>
      <w:b/>
      <w:bCs/>
      <w:color w:val="376092" w:themeColor="accent1" w:themeShade="BF"/>
      <w:sz w:val="28"/>
      <w:szCs w:val="28"/>
    </w:rPr>
  </w:style>
  <w:style w:type="character" w:customStyle="1" w:styleId="43">
    <w:name w:val="Заголовок 2 Знак"/>
    <w:basedOn w:val="11"/>
    <w:link w:val="3"/>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44">
    <w:name w:val="Заголовок 3 Знак"/>
    <w:basedOn w:val="11"/>
    <w:link w:val="4"/>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45">
    <w:name w:val="Название Знак"/>
    <w:basedOn w:val="11"/>
    <w:link w:val="27"/>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46">
    <w:name w:val="Подзаголовок Знак"/>
    <w:basedOn w:val="11"/>
    <w:link w:val="33"/>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47">
    <w:name w:val="List Paragraph"/>
    <w:basedOn w:val="1"/>
    <w:qFormat/>
    <w:uiPriority w:val="34"/>
    <w:pPr>
      <w:ind w:left="720"/>
      <w:contextualSpacing/>
    </w:pPr>
  </w:style>
  <w:style w:type="character" w:customStyle="1" w:styleId="48">
    <w:name w:val="Основной текст Знак"/>
    <w:basedOn w:val="11"/>
    <w:link w:val="22"/>
    <w:uiPriority w:val="99"/>
  </w:style>
  <w:style w:type="character" w:customStyle="1" w:styleId="49">
    <w:name w:val="Основной текст 2 Знак"/>
    <w:basedOn w:val="11"/>
    <w:link w:val="18"/>
    <w:uiPriority w:val="99"/>
  </w:style>
  <w:style w:type="character" w:customStyle="1" w:styleId="50">
    <w:name w:val="Основной текст 3 Знак"/>
    <w:basedOn w:val="11"/>
    <w:link w:val="32"/>
    <w:qFormat/>
    <w:uiPriority w:val="99"/>
    <w:rPr>
      <w:sz w:val="16"/>
      <w:szCs w:val="16"/>
    </w:rPr>
  </w:style>
  <w:style w:type="character" w:customStyle="1" w:styleId="51">
    <w:name w:val="Текст макроса Знак"/>
    <w:basedOn w:val="11"/>
    <w:link w:val="23"/>
    <w:qFormat/>
    <w:uiPriority w:val="99"/>
    <w:rPr>
      <w:rFonts w:ascii="Courier" w:hAnsi="Courier"/>
      <w:sz w:val="20"/>
      <w:szCs w:val="20"/>
    </w:rPr>
  </w:style>
  <w:style w:type="paragraph" w:styleId="52">
    <w:name w:val="Quote"/>
    <w:basedOn w:val="1"/>
    <w:next w:val="1"/>
    <w:link w:val="53"/>
    <w:qFormat/>
    <w:uiPriority w:val="29"/>
    <w:rPr>
      <w:i/>
      <w:iCs/>
      <w:color w:val="000000" w:themeColor="text1"/>
      <w14:textFill>
        <w14:solidFill>
          <w14:schemeClr w14:val="tx1"/>
        </w14:solidFill>
      </w14:textFill>
    </w:rPr>
  </w:style>
  <w:style w:type="character" w:customStyle="1" w:styleId="53">
    <w:name w:val="Цитата 2 Знак"/>
    <w:basedOn w:val="11"/>
    <w:link w:val="52"/>
    <w:qFormat/>
    <w:uiPriority w:val="29"/>
    <w:rPr>
      <w:i/>
      <w:iCs/>
      <w:color w:val="000000" w:themeColor="text1"/>
      <w14:textFill>
        <w14:solidFill>
          <w14:schemeClr w14:val="tx1"/>
        </w14:solidFill>
      </w14:textFill>
    </w:rPr>
  </w:style>
  <w:style w:type="character" w:customStyle="1" w:styleId="54">
    <w:name w:val="Заголовок 4 Знак"/>
    <w:basedOn w:val="11"/>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55">
    <w:name w:val="Заголовок 5 Знак"/>
    <w:basedOn w:val="11"/>
    <w:link w:val="6"/>
    <w:semiHidden/>
    <w:qFormat/>
    <w:uiPriority w:val="9"/>
    <w:rPr>
      <w:rFonts w:asciiTheme="majorHAnsi" w:hAnsiTheme="majorHAnsi" w:eastAsiaTheme="majorEastAsia" w:cstheme="majorBidi"/>
      <w:color w:val="254061" w:themeColor="accent1" w:themeShade="80"/>
    </w:rPr>
  </w:style>
  <w:style w:type="character" w:customStyle="1" w:styleId="56">
    <w:name w:val="Заголовок 6 Знак"/>
    <w:basedOn w:val="11"/>
    <w:link w:val="7"/>
    <w:semiHidden/>
    <w:qFormat/>
    <w:uiPriority w:val="9"/>
    <w:rPr>
      <w:rFonts w:asciiTheme="majorHAnsi" w:hAnsiTheme="majorHAnsi" w:eastAsiaTheme="majorEastAsia" w:cstheme="majorBidi"/>
      <w:i/>
      <w:iCs/>
      <w:color w:val="254061" w:themeColor="accent1" w:themeShade="80"/>
    </w:rPr>
  </w:style>
  <w:style w:type="character" w:customStyle="1" w:styleId="57">
    <w:name w:val="Заголовок 7 Знак"/>
    <w:basedOn w:val="11"/>
    <w:link w:val="8"/>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58">
    <w:name w:val="Заголовок 8 Знак"/>
    <w:basedOn w:val="11"/>
    <w:link w:val="9"/>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59">
    <w:name w:val="Заголовок 9 Знак"/>
    <w:basedOn w:val="11"/>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60">
    <w:name w:val="Intense Quote"/>
    <w:basedOn w:val="1"/>
    <w:next w:val="1"/>
    <w:link w:val="61"/>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61">
    <w:name w:val="Выделенная цитата Знак"/>
    <w:basedOn w:val="11"/>
    <w:link w:val="60"/>
    <w:qFormat/>
    <w:uiPriority w:val="30"/>
    <w:rPr>
      <w:b/>
      <w:bCs/>
      <w:i/>
      <w:iCs/>
      <w:color w:val="4F81BD" w:themeColor="accent1"/>
      <w14:textFill>
        <w14:solidFill>
          <w14:schemeClr w14:val="accent1"/>
        </w14:solidFill>
      </w14:textFill>
    </w:rPr>
  </w:style>
  <w:style w:type="character" w:customStyle="1" w:styleId="62">
    <w:name w:val="Subtle Emphasis"/>
    <w:basedOn w:val="11"/>
    <w:qFormat/>
    <w:uiPriority w:val="19"/>
    <w:rPr>
      <w:i/>
      <w:iCs/>
      <w:color w:val="808080" w:themeColor="text1" w:themeTint="80"/>
      <w14:textFill>
        <w14:solidFill>
          <w14:schemeClr w14:val="tx1">
            <w14:lumMod w14:val="50000"/>
            <w14:lumOff w14:val="50000"/>
          </w14:schemeClr>
        </w14:solidFill>
      </w14:textFill>
    </w:rPr>
  </w:style>
  <w:style w:type="character" w:customStyle="1" w:styleId="63">
    <w:name w:val="Intense Emphasis"/>
    <w:basedOn w:val="11"/>
    <w:qFormat/>
    <w:uiPriority w:val="21"/>
    <w:rPr>
      <w:b/>
      <w:bCs/>
      <w:i/>
      <w:iCs/>
      <w:color w:val="4F81BD" w:themeColor="accent1"/>
      <w14:textFill>
        <w14:solidFill>
          <w14:schemeClr w14:val="accent1"/>
        </w14:solidFill>
      </w14:textFill>
    </w:rPr>
  </w:style>
  <w:style w:type="character" w:customStyle="1" w:styleId="64">
    <w:name w:val="Subtle Reference"/>
    <w:basedOn w:val="11"/>
    <w:qFormat/>
    <w:uiPriority w:val="31"/>
    <w:rPr>
      <w:smallCaps/>
      <w:color w:val="C0504D" w:themeColor="accent2"/>
      <w:u w:val="single"/>
      <w14:textFill>
        <w14:solidFill>
          <w14:schemeClr w14:val="accent2"/>
        </w14:solidFill>
      </w14:textFill>
    </w:rPr>
  </w:style>
  <w:style w:type="character" w:customStyle="1" w:styleId="65">
    <w:name w:val="Intense Reference"/>
    <w:basedOn w:val="11"/>
    <w:qFormat/>
    <w:uiPriority w:val="32"/>
    <w:rPr>
      <w:b/>
      <w:bCs/>
      <w:smallCaps/>
      <w:color w:val="C0504D" w:themeColor="accent2"/>
      <w:spacing w:val="5"/>
      <w:u w:val="single"/>
      <w14:textFill>
        <w14:solidFill>
          <w14:schemeClr w14:val="accent2"/>
        </w14:solidFill>
      </w14:textFill>
    </w:rPr>
  </w:style>
  <w:style w:type="character" w:customStyle="1" w:styleId="66">
    <w:name w:val="Book Title"/>
    <w:basedOn w:val="11"/>
    <w:qFormat/>
    <w:uiPriority w:val="33"/>
    <w:rPr>
      <w:b/>
      <w:bCs/>
      <w:smallCaps/>
      <w:spacing w:val="5"/>
    </w:rPr>
  </w:style>
  <w:style w:type="paragraph" w:customStyle="1" w:styleId="67">
    <w:name w:val="TOC Heading"/>
    <w:basedOn w:val="2"/>
    <w:next w:val="1"/>
    <w:semiHidden/>
    <w:unhideWhenUsed/>
    <w:qFormat/>
    <w:uiPriority w:val="39"/>
    <w:pPr>
      <w:outlineLvl w:val="9"/>
    </w:pPr>
  </w:style>
  <w:style w:type="table" w:styleId="68">
    <w:name w:val="Light Shading"/>
    <w:basedOn w:val="1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styleId="69">
    <w:name w:val="Light Shading Accent 1"/>
    <w:basedOn w:val="1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styleId="70">
    <w:name w:val="Light Shading Accent 2"/>
    <w:basedOn w:val="1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3" w:themeFill="accent2" w:themeFillTint="3F"/>
      </w:tcPr>
    </w:tblStylePr>
    <w:tblStylePr w:type="band1Horz">
      <w:tcPr>
        <w:tcBorders>
          <w:left w:val="nil"/>
          <w:right w:val="nil"/>
          <w:insideH w:val="nil"/>
          <w:insideV w:val="nil"/>
        </w:tcBorders>
        <w:shd w:val="clear" w:color="auto" w:fill="EFD3D3" w:themeFill="accent2" w:themeFillTint="3F"/>
      </w:tcPr>
    </w:tblStylePr>
  </w:style>
  <w:style w:type="table" w:styleId="71">
    <w:name w:val="Light Shading Accent 3"/>
    <w:basedOn w:val="1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hemeFill="accent3" w:themeFillTint="3F"/>
      </w:tcPr>
    </w:tblStylePr>
    <w:tblStylePr w:type="band1Horz">
      <w:tcPr>
        <w:tcBorders>
          <w:left w:val="nil"/>
          <w:right w:val="nil"/>
          <w:insideH w:val="nil"/>
          <w:insideV w:val="nil"/>
        </w:tcBorders>
        <w:shd w:val="clear" w:color="auto" w:fill="E6EED5" w:themeFill="accent3" w:themeFillTint="3F"/>
      </w:tcPr>
    </w:tblStylePr>
  </w:style>
  <w:style w:type="table" w:styleId="72">
    <w:name w:val="Light Shading Accent 4"/>
    <w:basedOn w:val="1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hemeFill="accent4" w:themeFillTint="3F"/>
      </w:tcPr>
    </w:tblStylePr>
    <w:tblStylePr w:type="band1Horz">
      <w:tcPr>
        <w:tcBorders>
          <w:left w:val="nil"/>
          <w:right w:val="nil"/>
          <w:insideH w:val="nil"/>
          <w:insideV w:val="nil"/>
        </w:tcBorders>
        <w:shd w:val="clear" w:color="auto" w:fill="DFD8E8" w:themeFill="accent4" w:themeFillTint="3F"/>
      </w:tcPr>
    </w:tblStylePr>
  </w:style>
  <w:style w:type="table" w:styleId="73">
    <w:name w:val="Light Shading Accent 5"/>
    <w:basedOn w:val="1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0" w:themeFill="accent5" w:themeFillTint="3F"/>
      </w:tcPr>
    </w:tblStylePr>
    <w:tblStylePr w:type="band1Horz">
      <w:tcPr>
        <w:tcBorders>
          <w:left w:val="nil"/>
          <w:right w:val="nil"/>
          <w:insideH w:val="nil"/>
          <w:insideV w:val="nil"/>
        </w:tcBorders>
        <w:shd w:val="clear" w:color="auto" w:fill="D2EAF0" w:themeFill="accent5" w:themeFillTint="3F"/>
      </w:tcPr>
    </w:tblStylePr>
  </w:style>
  <w:style w:type="table" w:styleId="74">
    <w:name w:val="Light Shading Accent 6"/>
    <w:basedOn w:val="1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DE5D1" w:themeFill="accent6" w:themeFillTint="3F"/>
      </w:tcPr>
    </w:tblStylePr>
    <w:tblStylePr w:type="band1Horz">
      <w:tcPr>
        <w:tcBorders>
          <w:left w:val="nil"/>
          <w:right w:val="nil"/>
          <w:insideH w:val="nil"/>
          <w:insideV w:val="nil"/>
        </w:tcBorders>
        <w:shd w:val="clear" w:color="auto" w:fill="FDE5D1" w:themeFill="accent6" w:themeFillTint="3F"/>
      </w:tcPr>
    </w:tblStylePr>
  </w:style>
  <w:style w:type="table" w:styleId="75">
    <w:name w:val="Light List"/>
    <w:basedOn w:val="1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76">
    <w:name w:val="Light List Accent 1"/>
    <w:basedOn w:val="1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77">
    <w:name w:val="Light List Accent 2"/>
    <w:basedOn w:val="1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C0504D" w:themeFill="accent2"/>
      </w:tcPr>
    </w:tblStylePr>
    <w:tblStylePr w:type="lastRow">
      <w:pPr>
        <w:spacing w:before="0" w:after="0" w:line="240" w:lineRule="auto"/>
      </w:pPr>
      <w:rPr>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78">
    <w:name w:val="Light List Accent 3"/>
    <w:basedOn w:val="1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9BBB59" w:themeFill="accent3"/>
      </w:tcPr>
    </w:tblStylePr>
    <w:tblStylePr w:type="lastRow">
      <w:pPr>
        <w:spacing w:before="0" w:after="0" w:line="240" w:lineRule="auto"/>
      </w:pPr>
      <w:rPr>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79">
    <w:name w:val="Light List Accent 4"/>
    <w:basedOn w:val="1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8064A2" w:themeFill="accent4"/>
      </w:tcPr>
    </w:tblStylePr>
    <w:tblStylePr w:type="lastRow">
      <w:pPr>
        <w:spacing w:before="0" w:after="0" w:line="240" w:lineRule="auto"/>
      </w:pPr>
      <w:rPr>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80">
    <w:name w:val="Light List Accent 5"/>
    <w:basedOn w:val="1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BACC6" w:themeFill="accent5"/>
      </w:tcPr>
    </w:tblStylePr>
    <w:tblStylePr w:type="lastRow">
      <w:pPr>
        <w:spacing w:before="0" w:after="0" w:line="240" w:lineRule="auto"/>
      </w:pPr>
      <w:rPr>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81">
    <w:name w:val="Light List Accent 6"/>
    <w:basedOn w:val="1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F79646" w:themeFill="accent6"/>
      </w:tcPr>
    </w:tblStylePr>
    <w:tblStylePr w:type="lastRow">
      <w:pPr>
        <w:spacing w:before="0" w:after="0" w:line="240" w:lineRule="auto"/>
      </w:pPr>
      <w:rPr>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82">
    <w:name w:val="Light Grid"/>
    <w:basedOn w:val="1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83">
    <w:name w:val="Light Grid Accent 1"/>
    <w:basedOn w:val="1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84">
    <w:name w:val="Light Grid Accent 2"/>
    <w:basedOn w:val="1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85">
    <w:name w:val="Light Grid Accent 3"/>
    <w:basedOn w:val="1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86">
    <w:name w:val="Light Grid Accent 4"/>
    <w:basedOn w:val="1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87">
    <w:name w:val="Light Grid Accent 5"/>
    <w:basedOn w:val="12"/>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88">
    <w:name w:val="Light Grid Accent 6"/>
    <w:basedOn w:val="12"/>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89">
    <w:name w:val="Medium Shading 1"/>
    <w:basedOn w:val="12"/>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styleId="90">
    <w:name w:val="Medium Shading 1 Accent 1"/>
    <w:basedOn w:val="12"/>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styleId="91">
    <w:name w:val="Medium Shading 1 Accent 2"/>
    <w:basedOn w:val="12"/>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cPr>
        <w:shd w:val="clear" w:color="auto" w:fill="EFD3D3" w:themeFill="accent2" w:themeFillTint="3F"/>
      </w:tcPr>
    </w:tblStylePr>
    <w:tblStylePr w:type="band1Horz">
      <w:tcPr>
        <w:tcBorders>
          <w:insideH w:val="nil"/>
          <w:insideV w:val="nil"/>
        </w:tcBorders>
        <w:shd w:val="clear" w:color="auto" w:fill="EFD3D3" w:themeFill="accent2" w:themeFillTint="3F"/>
      </w:tcPr>
    </w:tblStylePr>
    <w:tblStylePr w:type="band2Horz">
      <w:tcPr>
        <w:tcBorders>
          <w:insideH w:val="nil"/>
          <w:insideV w:val="nil"/>
        </w:tcBorders>
      </w:tcPr>
    </w:tblStylePr>
  </w:style>
  <w:style w:type="table" w:styleId="92">
    <w:name w:val="Medium Shading 1 Accent 3"/>
    <w:basedOn w:val="12"/>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cPr>
        <w:shd w:val="clear" w:color="auto" w:fill="E6EED5" w:themeFill="accent3" w:themeFillTint="3F"/>
      </w:tcPr>
    </w:tblStylePr>
    <w:tblStylePr w:type="band1Horz">
      <w:tcPr>
        <w:tcBorders>
          <w:insideH w:val="nil"/>
          <w:insideV w:val="nil"/>
        </w:tcBorders>
        <w:shd w:val="clear" w:color="auto" w:fill="E6EED5" w:themeFill="accent3" w:themeFillTint="3F"/>
      </w:tcPr>
    </w:tblStylePr>
    <w:tblStylePr w:type="band2Horz">
      <w:tcPr>
        <w:tcBorders>
          <w:insideH w:val="nil"/>
          <w:insideV w:val="nil"/>
        </w:tcBorders>
      </w:tcPr>
    </w:tblStylePr>
  </w:style>
  <w:style w:type="table" w:styleId="93">
    <w:name w:val="Medium Shading 1 Accent 4"/>
    <w:basedOn w:val="12"/>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cPr>
        <w:shd w:val="clear" w:color="auto" w:fill="DFD8E8" w:themeFill="accent4" w:themeFillTint="3F"/>
      </w:tcPr>
    </w:tblStylePr>
    <w:tblStylePr w:type="band1Horz">
      <w:tcPr>
        <w:tcBorders>
          <w:insideH w:val="nil"/>
          <w:insideV w:val="nil"/>
        </w:tcBorders>
        <w:shd w:val="clear" w:color="auto" w:fill="DFD8E8" w:themeFill="accent4" w:themeFillTint="3F"/>
      </w:tcPr>
    </w:tblStylePr>
    <w:tblStylePr w:type="band2Horz">
      <w:tcPr>
        <w:tcBorders>
          <w:insideH w:val="nil"/>
          <w:insideV w:val="nil"/>
        </w:tcBorders>
      </w:tcPr>
    </w:tblStylePr>
  </w:style>
  <w:style w:type="table" w:styleId="94">
    <w:name w:val="Medium Shading 1 Accent 5"/>
    <w:basedOn w:val="12"/>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cPr>
        <w:shd w:val="clear" w:color="auto" w:fill="D2EAF0" w:themeFill="accent5" w:themeFillTint="3F"/>
      </w:tcPr>
    </w:tblStylePr>
    <w:tblStylePr w:type="band1Horz">
      <w:tcPr>
        <w:tcBorders>
          <w:insideH w:val="nil"/>
          <w:insideV w:val="nil"/>
        </w:tcBorders>
        <w:shd w:val="clear" w:color="auto" w:fill="D2EAF0" w:themeFill="accent5" w:themeFillTint="3F"/>
      </w:tcPr>
    </w:tblStylePr>
    <w:tblStylePr w:type="band2Horz">
      <w:tcPr>
        <w:tcBorders>
          <w:insideH w:val="nil"/>
          <w:insideV w:val="nil"/>
        </w:tcBorders>
      </w:tcPr>
    </w:tblStylePr>
  </w:style>
  <w:style w:type="table" w:styleId="95">
    <w:name w:val="Medium Shading 1 Accent 6"/>
    <w:basedOn w:val="12"/>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cPr>
        <w:shd w:val="clear" w:color="auto" w:fill="FDE5D1" w:themeFill="accent6" w:themeFillTint="3F"/>
      </w:tcPr>
    </w:tblStylePr>
    <w:tblStylePr w:type="band1Horz">
      <w:tcPr>
        <w:tcBorders>
          <w:insideH w:val="nil"/>
          <w:insideV w:val="nil"/>
        </w:tcBorders>
        <w:shd w:val="clear" w:color="auto" w:fill="FDE5D1" w:themeFill="accent6" w:themeFillTint="3F"/>
      </w:tcPr>
    </w:tblStylePr>
    <w:tblStylePr w:type="band2Horz">
      <w:tcPr>
        <w:tcBorders>
          <w:insideH w:val="nil"/>
          <w:insideV w:val="nil"/>
        </w:tcBorders>
      </w:tcPr>
    </w:tblStylePr>
  </w:style>
  <w:style w:type="table" w:styleId="96">
    <w:name w:val="Medium Shading 2"/>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7">
    <w:name w:val="Medium Shading 2 Accent 1"/>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8">
    <w:name w:val="Medium Shading 2 Accent 2"/>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C0504D"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99">
    <w:name w:val="Medium Shading 2 Accent 3"/>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9BBB59"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0">
    <w:name w:val="Medium Shading 2 Accent 4"/>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8064A2"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1">
    <w:name w:val="Medium Shading 2 Accent 5"/>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BACC6"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2">
    <w:name w:val="Medium Shading 2 Accent 6"/>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F79646"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103">
    <w:name w:val="Medium List 1"/>
    <w:basedOn w:val="12"/>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1F497D" w:themeColor="text2"/>
        <w14:textFill>
          <w14:solidFill>
            <w14:schemeClr w14:val="tx2"/>
          </w14:solidFill>
        </w14:textFill>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styleId="104">
    <w:name w:val="Medium List 1 Accent 1"/>
    <w:basedOn w:val="12"/>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F81BD" w:themeColor="accent1" w:sz="8" w:space="0"/>
        </w:tcBorders>
      </w:tcPr>
    </w:tblStylePr>
    <w:tblStylePr w:type="lastRow">
      <w:rPr>
        <w:b/>
        <w:bCs/>
        <w:color w:val="1F497D" w:themeColor="text2"/>
        <w14:textFill>
          <w14:solidFill>
            <w14:schemeClr w14:val="tx2"/>
          </w14:solidFill>
        </w14:textFill>
      </w:rPr>
      <w:tcPr>
        <w:tcBorders>
          <w:top w:val="single" w:color="4F81BD" w:themeColor="accent1" w:sz="8" w:space="0"/>
          <w:bottom w:val="single" w:color="4F81BD" w:themeColor="accent1" w:sz="8" w:space="0"/>
        </w:tcBorders>
      </w:tcPr>
    </w:tblStylePr>
    <w:tblStylePr w:type="firstCol">
      <w:rPr>
        <w:b/>
        <w:bCs/>
      </w:rPr>
    </w:tblStylePr>
    <w:tblStylePr w:type="lastCol">
      <w:rPr>
        <w:b/>
        <w:bCs/>
      </w:rPr>
      <w:tcPr>
        <w:tcBorders>
          <w:top w:val="single" w:color="4F81BD" w:themeColor="accent1" w:sz="8" w:space="0"/>
          <w:bottom w:val="single" w:color="4F81BD" w:themeColor="accent1" w:sz="8" w:space="0"/>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styleId="105">
    <w:name w:val="Medium List 1 Accent 2"/>
    <w:basedOn w:val="12"/>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C0504D" w:themeColor="accent2" w:sz="8" w:space="0"/>
        </w:tcBorders>
      </w:tcPr>
    </w:tblStylePr>
    <w:tblStylePr w:type="lastRow">
      <w:rPr>
        <w:b/>
        <w:bCs/>
        <w:color w:val="1F497D" w:themeColor="text2"/>
        <w14:textFill>
          <w14:solidFill>
            <w14:schemeClr w14:val="tx2"/>
          </w14:solidFill>
        </w14:textFill>
      </w:rPr>
      <w:tcPr>
        <w:tcBorders>
          <w:top w:val="single" w:color="C0504D" w:themeColor="accent2" w:sz="8" w:space="0"/>
          <w:bottom w:val="single" w:color="C0504D" w:themeColor="accent2" w:sz="8" w:space="0"/>
        </w:tcBorders>
      </w:tcPr>
    </w:tblStylePr>
    <w:tblStylePr w:type="firstCol">
      <w:rPr>
        <w:b/>
        <w:bCs/>
      </w:rPr>
    </w:tblStylePr>
    <w:tblStylePr w:type="lastCol">
      <w:rPr>
        <w:b/>
        <w:bCs/>
      </w:rPr>
      <w:tcPr>
        <w:tcBorders>
          <w:top w:val="single" w:color="C0504D" w:themeColor="accent2" w:sz="8" w:space="0"/>
          <w:bottom w:val="single" w:color="C0504D" w:themeColor="accent2" w:sz="8" w:space="0"/>
        </w:tcBorders>
      </w:tcPr>
    </w:tblStylePr>
    <w:tblStylePr w:type="band1Vert">
      <w:tcPr>
        <w:shd w:val="clear" w:color="auto" w:fill="EFD3D3" w:themeFill="accent2" w:themeFillTint="3F"/>
      </w:tcPr>
    </w:tblStylePr>
    <w:tblStylePr w:type="band1Horz">
      <w:tcPr>
        <w:shd w:val="clear" w:color="auto" w:fill="EFD3D3" w:themeFill="accent2" w:themeFillTint="3F"/>
      </w:tcPr>
    </w:tblStylePr>
  </w:style>
  <w:style w:type="table" w:styleId="106">
    <w:name w:val="Medium List 1 Accent 3"/>
    <w:basedOn w:val="12"/>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9BBB59" w:themeColor="accent3" w:sz="8" w:space="0"/>
        </w:tcBorders>
      </w:tcPr>
    </w:tblStylePr>
    <w:tblStylePr w:type="lastRow">
      <w:rPr>
        <w:b/>
        <w:bCs/>
        <w:color w:val="1F497D" w:themeColor="text2"/>
        <w14:textFill>
          <w14:solidFill>
            <w14:schemeClr w14:val="tx2"/>
          </w14:solidFill>
        </w14:textFill>
      </w:rPr>
      <w:tcPr>
        <w:tcBorders>
          <w:top w:val="single" w:color="9BBB59" w:themeColor="accent3" w:sz="8" w:space="0"/>
          <w:bottom w:val="single" w:color="9BBB59" w:themeColor="accent3" w:sz="8" w:space="0"/>
        </w:tcBorders>
      </w:tcPr>
    </w:tblStylePr>
    <w:tblStylePr w:type="firstCol">
      <w:rPr>
        <w:b/>
        <w:bCs/>
      </w:rPr>
    </w:tblStylePr>
    <w:tblStylePr w:type="lastCol">
      <w:rPr>
        <w:b/>
        <w:bCs/>
      </w:rPr>
      <w:tcPr>
        <w:tcBorders>
          <w:top w:val="single" w:color="9BBB59" w:themeColor="accent3" w:sz="8" w:space="0"/>
          <w:bottom w:val="single" w:color="9BBB59" w:themeColor="accent3" w:sz="8" w:space="0"/>
        </w:tcBorders>
      </w:tcPr>
    </w:tblStylePr>
    <w:tblStylePr w:type="band1Vert">
      <w:tcPr>
        <w:shd w:val="clear" w:color="auto" w:fill="E6EED5" w:themeFill="accent3" w:themeFillTint="3F"/>
      </w:tcPr>
    </w:tblStylePr>
    <w:tblStylePr w:type="band1Horz">
      <w:tcPr>
        <w:shd w:val="clear" w:color="auto" w:fill="E6EED5" w:themeFill="accent3" w:themeFillTint="3F"/>
      </w:tcPr>
    </w:tblStylePr>
  </w:style>
  <w:style w:type="table" w:styleId="107">
    <w:name w:val="Medium List 1 Accent 4"/>
    <w:basedOn w:val="12"/>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8064A2" w:themeColor="accent4" w:sz="8" w:space="0"/>
        </w:tcBorders>
      </w:tcPr>
    </w:tblStylePr>
    <w:tblStylePr w:type="lastRow">
      <w:rPr>
        <w:b/>
        <w:bCs/>
        <w:color w:val="1F497D" w:themeColor="text2"/>
        <w14:textFill>
          <w14:solidFill>
            <w14:schemeClr w14:val="tx2"/>
          </w14:solidFill>
        </w14:textFill>
      </w:rPr>
      <w:tcPr>
        <w:tcBorders>
          <w:top w:val="single" w:color="8064A2" w:themeColor="accent4" w:sz="8" w:space="0"/>
          <w:bottom w:val="single" w:color="8064A2" w:themeColor="accent4" w:sz="8" w:space="0"/>
        </w:tcBorders>
      </w:tcPr>
    </w:tblStylePr>
    <w:tblStylePr w:type="firstCol">
      <w:rPr>
        <w:b/>
        <w:bCs/>
      </w:rPr>
    </w:tblStylePr>
    <w:tblStylePr w:type="lastCol">
      <w:rPr>
        <w:b/>
        <w:bCs/>
      </w:rPr>
      <w:tcPr>
        <w:tcBorders>
          <w:top w:val="single" w:color="8064A2" w:themeColor="accent4" w:sz="8" w:space="0"/>
          <w:bottom w:val="single" w:color="8064A2" w:themeColor="accent4" w:sz="8" w:space="0"/>
        </w:tcBorders>
      </w:tcPr>
    </w:tblStylePr>
    <w:tblStylePr w:type="band1Vert">
      <w:tcPr>
        <w:shd w:val="clear" w:color="auto" w:fill="DFD8E8" w:themeFill="accent4" w:themeFillTint="3F"/>
      </w:tcPr>
    </w:tblStylePr>
    <w:tblStylePr w:type="band1Horz">
      <w:tcPr>
        <w:shd w:val="clear" w:color="auto" w:fill="DFD8E8" w:themeFill="accent4" w:themeFillTint="3F"/>
      </w:tcPr>
    </w:tblStylePr>
  </w:style>
  <w:style w:type="table" w:styleId="108">
    <w:name w:val="Medium List 1 Accent 5"/>
    <w:basedOn w:val="12"/>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BACC6" w:themeColor="accent5" w:sz="8" w:space="0"/>
        </w:tcBorders>
      </w:tcPr>
    </w:tblStylePr>
    <w:tblStylePr w:type="lastRow">
      <w:rPr>
        <w:b/>
        <w:bCs/>
        <w:color w:val="1F497D" w:themeColor="text2"/>
        <w14:textFill>
          <w14:solidFill>
            <w14:schemeClr w14:val="tx2"/>
          </w14:solidFill>
        </w14:textFill>
      </w:rPr>
      <w:tcPr>
        <w:tcBorders>
          <w:top w:val="single" w:color="4BACC6" w:themeColor="accent5" w:sz="8" w:space="0"/>
          <w:bottom w:val="single" w:color="4BACC6" w:themeColor="accent5" w:sz="8" w:space="0"/>
        </w:tcBorders>
      </w:tcPr>
    </w:tblStylePr>
    <w:tblStylePr w:type="firstCol">
      <w:rPr>
        <w:b/>
        <w:bCs/>
      </w:rPr>
    </w:tblStylePr>
    <w:tblStylePr w:type="lastCol">
      <w:rPr>
        <w:b/>
        <w:bCs/>
      </w:rPr>
      <w:tcPr>
        <w:tcBorders>
          <w:top w:val="single" w:color="4BACC6" w:themeColor="accent5" w:sz="8" w:space="0"/>
          <w:bottom w:val="single" w:color="4BACC6" w:themeColor="accent5" w:sz="8" w:space="0"/>
        </w:tcBorders>
      </w:tcPr>
    </w:tblStylePr>
    <w:tblStylePr w:type="band1Vert">
      <w:tcPr>
        <w:shd w:val="clear" w:color="auto" w:fill="D2EAF0" w:themeFill="accent5" w:themeFillTint="3F"/>
      </w:tcPr>
    </w:tblStylePr>
    <w:tblStylePr w:type="band1Horz">
      <w:tcPr>
        <w:shd w:val="clear" w:color="auto" w:fill="D2EAF0" w:themeFill="accent5" w:themeFillTint="3F"/>
      </w:tcPr>
    </w:tblStylePr>
  </w:style>
  <w:style w:type="table" w:styleId="109">
    <w:name w:val="Medium List 1 Accent 6"/>
    <w:basedOn w:val="12"/>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F79646" w:themeColor="accent6" w:sz="8" w:space="0"/>
        </w:tcBorders>
      </w:tcPr>
    </w:tblStylePr>
    <w:tblStylePr w:type="lastRow">
      <w:rPr>
        <w:b/>
        <w:bCs/>
        <w:color w:val="1F497D" w:themeColor="text2"/>
        <w14:textFill>
          <w14:solidFill>
            <w14:schemeClr w14:val="tx2"/>
          </w14:solidFill>
        </w14:textFill>
      </w:rPr>
      <w:tcPr>
        <w:tcBorders>
          <w:top w:val="single" w:color="F79646" w:themeColor="accent6" w:sz="8" w:space="0"/>
          <w:bottom w:val="single" w:color="F79646" w:themeColor="accent6" w:sz="8" w:space="0"/>
        </w:tcBorders>
      </w:tcPr>
    </w:tblStylePr>
    <w:tblStylePr w:type="firstCol">
      <w:rPr>
        <w:b/>
        <w:bCs/>
      </w:rPr>
    </w:tblStylePr>
    <w:tblStylePr w:type="lastCol">
      <w:rPr>
        <w:b/>
        <w:bCs/>
      </w:rPr>
      <w:tcPr>
        <w:tcBorders>
          <w:top w:val="single" w:color="F79646" w:themeColor="accent6" w:sz="8" w:space="0"/>
          <w:bottom w:val="single" w:color="F79646" w:themeColor="accent6" w:sz="8" w:space="0"/>
        </w:tcBorders>
      </w:tcPr>
    </w:tblStylePr>
    <w:tblStylePr w:type="band1Vert">
      <w:tcPr>
        <w:shd w:val="clear" w:color="auto" w:fill="FDE5D1" w:themeFill="accent6" w:themeFillTint="3F"/>
      </w:tcPr>
    </w:tblStylePr>
    <w:tblStylePr w:type="band1Horz">
      <w:tcPr>
        <w:shd w:val="clear" w:color="auto" w:fill="FDE5D1" w:themeFill="accent6" w:themeFillTint="3F"/>
      </w:tcPr>
    </w:tblStylePr>
  </w:style>
  <w:style w:type="table" w:styleId="110">
    <w:name w:val="Medium List 2"/>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styleId="111">
    <w:name w:val="Medium List 2 Accent 1"/>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cPr>
        <w:tcBorders>
          <w:top w:val="nil"/>
          <w:left w:val="nil"/>
          <w:bottom w:val="single" w:color="4F81BD" w:themeColor="accent1" w:sz="24" w:space="0"/>
          <w:right w:val="nil"/>
          <w:insideH w:val="nil"/>
          <w:insideV w:val="nil"/>
        </w:tcBorders>
        <w:shd w:val="clear" w:color="auto" w:fill="FFFFFF" w:themeFill="background1"/>
      </w:tcPr>
    </w:tblStylePr>
    <w:tblStylePr w:type="lastRow">
      <w:tcPr>
        <w:tcBorders>
          <w:top w:val="single" w:color="4F81BD" w:themeColor="accen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F81BD" w:themeColor="accent1" w:sz="8" w:space="0"/>
          <w:insideH w:val="nil"/>
          <w:insideV w:val="nil"/>
        </w:tcBorders>
        <w:shd w:val="clear" w:color="auto" w:fill="FFFFFF" w:themeFill="background1"/>
      </w:tcPr>
    </w:tblStylePr>
    <w:tblStylePr w:type="lastCol">
      <w:tcPr>
        <w:tcBorders>
          <w:top w:val="nil"/>
          <w:left w:val="single" w:color="4F81BD" w:themeColor="accen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3DFEE" w:themeFill="accent1" w:themeFillTint="3F"/>
      </w:tcPr>
    </w:tblStylePr>
    <w:tblStylePr w:type="band1Horz">
      <w:tcPr>
        <w:tcBorders>
          <w:top w:val="nil"/>
          <w:bottom w:val="nil"/>
          <w:insideH w:val="nil"/>
          <w:insideV w:val="nil"/>
        </w:tcBorders>
        <w:shd w:val="clear" w:color="auto" w:fill="D3DFEE" w:themeFill="accent1" w:themeFillTint="3F"/>
      </w:tcPr>
    </w:tblStylePr>
    <w:tblStylePr w:type="nwCell">
      <w:tcPr>
        <w:shd w:val="clear" w:color="auto" w:fill="FFFFFF" w:themeFill="background1"/>
      </w:tcPr>
    </w:tblStylePr>
    <w:tblStylePr w:type="swCell">
      <w:tcPr>
        <w:tcBorders>
          <w:top w:val="nil"/>
        </w:tcBorders>
      </w:tcPr>
    </w:tblStylePr>
  </w:style>
  <w:style w:type="table" w:styleId="112">
    <w:name w:val="Medium List 2 Accent 2"/>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cPr>
        <w:tcBorders>
          <w:top w:val="nil"/>
          <w:left w:val="nil"/>
          <w:bottom w:val="single" w:color="C0504D" w:themeColor="accent2" w:sz="24" w:space="0"/>
          <w:right w:val="nil"/>
          <w:insideH w:val="nil"/>
          <w:insideV w:val="nil"/>
        </w:tcBorders>
        <w:shd w:val="clear" w:color="auto" w:fill="FFFFFF" w:themeFill="background1"/>
      </w:tcPr>
    </w:tblStylePr>
    <w:tblStylePr w:type="lastRow">
      <w:tcPr>
        <w:tcBorders>
          <w:top w:val="single" w:color="C0504D" w:themeColor="accent2"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C0504D" w:themeColor="accent2" w:sz="8" w:space="0"/>
          <w:insideH w:val="nil"/>
          <w:insideV w:val="nil"/>
        </w:tcBorders>
        <w:shd w:val="clear" w:color="auto" w:fill="FFFFFF" w:themeFill="background1"/>
      </w:tcPr>
    </w:tblStylePr>
    <w:tblStylePr w:type="lastCol">
      <w:tcPr>
        <w:tcBorders>
          <w:top w:val="nil"/>
          <w:left w:val="single" w:color="C0504D" w:themeColor="accent2"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FD3D3" w:themeFill="accent2" w:themeFillTint="3F"/>
      </w:tcPr>
    </w:tblStylePr>
    <w:tblStylePr w:type="band1Horz">
      <w:tcPr>
        <w:tcBorders>
          <w:top w:val="nil"/>
          <w:bottom w:val="nil"/>
          <w:insideH w:val="nil"/>
          <w:insideV w:val="nil"/>
        </w:tcBorders>
        <w:shd w:val="clear" w:color="auto" w:fill="EFD3D3" w:themeFill="accent2" w:themeFillTint="3F"/>
      </w:tcPr>
    </w:tblStylePr>
    <w:tblStylePr w:type="nwCell">
      <w:tcPr>
        <w:shd w:val="clear" w:color="auto" w:fill="FFFFFF" w:themeFill="background1"/>
      </w:tcPr>
    </w:tblStylePr>
    <w:tblStylePr w:type="swCell">
      <w:tcPr>
        <w:tcBorders>
          <w:top w:val="nil"/>
        </w:tcBorders>
      </w:tcPr>
    </w:tblStylePr>
  </w:style>
  <w:style w:type="table" w:styleId="113">
    <w:name w:val="Medium List 2 Accent 3"/>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cPr>
        <w:tcBorders>
          <w:top w:val="nil"/>
          <w:left w:val="nil"/>
          <w:bottom w:val="single" w:color="9BBB59" w:themeColor="accent3" w:sz="24" w:space="0"/>
          <w:right w:val="nil"/>
          <w:insideH w:val="nil"/>
          <w:insideV w:val="nil"/>
        </w:tcBorders>
        <w:shd w:val="clear" w:color="auto" w:fill="FFFFFF" w:themeFill="background1"/>
      </w:tcPr>
    </w:tblStylePr>
    <w:tblStylePr w:type="lastRow">
      <w:tcPr>
        <w:tcBorders>
          <w:top w:val="single" w:color="9BBB59" w:themeColor="accent3"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9BBB59" w:themeColor="accent3" w:sz="8" w:space="0"/>
          <w:insideH w:val="nil"/>
          <w:insideV w:val="nil"/>
        </w:tcBorders>
        <w:shd w:val="clear" w:color="auto" w:fill="FFFFFF" w:themeFill="background1"/>
      </w:tcPr>
    </w:tblStylePr>
    <w:tblStylePr w:type="lastCol">
      <w:tcPr>
        <w:tcBorders>
          <w:top w:val="nil"/>
          <w:left w:val="single" w:color="9BBB59" w:themeColor="accent3"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6EED5" w:themeFill="accent3" w:themeFillTint="3F"/>
      </w:tcPr>
    </w:tblStylePr>
    <w:tblStylePr w:type="band1Horz">
      <w:tcPr>
        <w:tcBorders>
          <w:top w:val="nil"/>
          <w:bottom w:val="nil"/>
          <w:insideH w:val="nil"/>
          <w:insideV w:val="nil"/>
        </w:tcBorders>
        <w:shd w:val="clear" w:color="auto" w:fill="E6EED5" w:themeFill="accent3" w:themeFillTint="3F"/>
      </w:tcPr>
    </w:tblStylePr>
    <w:tblStylePr w:type="nwCell">
      <w:tcPr>
        <w:shd w:val="clear" w:color="auto" w:fill="FFFFFF" w:themeFill="background1"/>
      </w:tcPr>
    </w:tblStylePr>
    <w:tblStylePr w:type="swCell">
      <w:tcPr>
        <w:tcBorders>
          <w:top w:val="nil"/>
        </w:tcBorders>
      </w:tcPr>
    </w:tblStylePr>
  </w:style>
  <w:style w:type="table" w:styleId="114">
    <w:name w:val="Medium List 2 Accent 4"/>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cPr>
        <w:tcBorders>
          <w:top w:val="nil"/>
          <w:left w:val="nil"/>
          <w:bottom w:val="single" w:color="8064A2" w:themeColor="accent4" w:sz="24" w:space="0"/>
          <w:right w:val="nil"/>
          <w:insideH w:val="nil"/>
          <w:insideV w:val="nil"/>
        </w:tcBorders>
        <w:shd w:val="clear" w:color="auto" w:fill="FFFFFF" w:themeFill="background1"/>
      </w:tcPr>
    </w:tblStylePr>
    <w:tblStylePr w:type="lastRow">
      <w:tcPr>
        <w:tcBorders>
          <w:top w:val="single" w:color="8064A2" w:themeColor="accent4"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8064A2" w:themeColor="accent4" w:sz="8" w:space="0"/>
          <w:insideH w:val="nil"/>
          <w:insideV w:val="nil"/>
        </w:tcBorders>
        <w:shd w:val="clear" w:color="auto" w:fill="FFFFFF" w:themeFill="background1"/>
      </w:tcPr>
    </w:tblStylePr>
    <w:tblStylePr w:type="lastCol">
      <w:tcPr>
        <w:tcBorders>
          <w:top w:val="nil"/>
          <w:left w:val="single" w:color="8064A2" w:themeColor="accent4"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FD8E8" w:themeFill="accent4" w:themeFillTint="3F"/>
      </w:tcPr>
    </w:tblStylePr>
    <w:tblStylePr w:type="band1Horz">
      <w:tcPr>
        <w:tcBorders>
          <w:top w:val="nil"/>
          <w:bottom w:val="nil"/>
          <w:insideH w:val="nil"/>
          <w:insideV w:val="nil"/>
        </w:tcBorders>
        <w:shd w:val="clear" w:color="auto" w:fill="DFD8E8" w:themeFill="accent4" w:themeFillTint="3F"/>
      </w:tcPr>
    </w:tblStylePr>
    <w:tblStylePr w:type="nwCell">
      <w:tcPr>
        <w:shd w:val="clear" w:color="auto" w:fill="FFFFFF" w:themeFill="background1"/>
      </w:tcPr>
    </w:tblStylePr>
    <w:tblStylePr w:type="swCell">
      <w:tcPr>
        <w:tcBorders>
          <w:top w:val="nil"/>
        </w:tcBorders>
      </w:tcPr>
    </w:tblStylePr>
  </w:style>
  <w:style w:type="table" w:styleId="115">
    <w:name w:val="Medium List 2 Accent 5"/>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cPr>
        <w:tcBorders>
          <w:top w:val="nil"/>
          <w:left w:val="nil"/>
          <w:bottom w:val="single" w:color="4BACC6" w:themeColor="accent5" w:sz="24" w:space="0"/>
          <w:right w:val="nil"/>
          <w:insideH w:val="nil"/>
          <w:insideV w:val="nil"/>
        </w:tcBorders>
        <w:shd w:val="clear" w:color="auto" w:fill="FFFFFF" w:themeFill="background1"/>
      </w:tcPr>
    </w:tblStylePr>
    <w:tblStylePr w:type="lastRow">
      <w:tcPr>
        <w:tcBorders>
          <w:top w:val="single" w:color="4BACC6" w:themeColor="accent5"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BACC6" w:themeColor="accent5" w:sz="8" w:space="0"/>
          <w:insideH w:val="nil"/>
          <w:insideV w:val="nil"/>
        </w:tcBorders>
        <w:shd w:val="clear" w:color="auto" w:fill="FFFFFF" w:themeFill="background1"/>
      </w:tcPr>
    </w:tblStylePr>
    <w:tblStylePr w:type="lastCol">
      <w:tcPr>
        <w:tcBorders>
          <w:top w:val="nil"/>
          <w:left w:val="single" w:color="4BACC6" w:themeColor="accent5"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2EAF0" w:themeFill="accent5" w:themeFillTint="3F"/>
      </w:tcPr>
    </w:tblStylePr>
    <w:tblStylePr w:type="band1Horz">
      <w:tcPr>
        <w:tcBorders>
          <w:top w:val="nil"/>
          <w:bottom w:val="nil"/>
          <w:insideH w:val="nil"/>
          <w:insideV w:val="nil"/>
        </w:tcBorders>
        <w:shd w:val="clear" w:color="auto" w:fill="D2EAF0" w:themeFill="accent5" w:themeFillTint="3F"/>
      </w:tcPr>
    </w:tblStylePr>
    <w:tblStylePr w:type="nwCell">
      <w:tcPr>
        <w:shd w:val="clear" w:color="auto" w:fill="FFFFFF" w:themeFill="background1"/>
      </w:tcPr>
    </w:tblStylePr>
    <w:tblStylePr w:type="swCell">
      <w:tcPr>
        <w:tcBorders>
          <w:top w:val="nil"/>
        </w:tcBorders>
      </w:tcPr>
    </w:tblStylePr>
  </w:style>
  <w:style w:type="table" w:styleId="116">
    <w:name w:val="Medium List 2 Accent 6"/>
    <w:basedOn w:val="12"/>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cPr>
        <w:tcBorders>
          <w:top w:val="nil"/>
          <w:left w:val="nil"/>
          <w:bottom w:val="single" w:color="F79646" w:themeColor="accent6" w:sz="24" w:space="0"/>
          <w:right w:val="nil"/>
          <w:insideH w:val="nil"/>
          <w:insideV w:val="nil"/>
        </w:tcBorders>
        <w:shd w:val="clear" w:color="auto" w:fill="FFFFFF" w:themeFill="background1"/>
      </w:tcPr>
    </w:tblStylePr>
    <w:tblStylePr w:type="lastRow">
      <w:tcPr>
        <w:tcBorders>
          <w:top w:val="single" w:color="F79646" w:themeColor="accent6"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F79646" w:themeColor="accent6" w:sz="8" w:space="0"/>
          <w:insideH w:val="nil"/>
          <w:insideV w:val="nil"/>
        </w:tcBorders>
        <w:shd w:val="clear" w:color="auto" w:fill="FFFFFF" w:themeFill="background1"/>
      </w:tcPr>
    </w:tblStylePr>
    <w:tblStylePr w:type="lastCol">
      <w:tcPr>
        <w:tcBorders>
          <w:top w:val="nil"/>
          <w:left w:val="single" w:color="F79646" w:themeColor="accent6"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DE5D1" w:themeFill="accent6" w:themeFillTint="3F"/>
      </w:tcPr>
    </w:tblStylePr>
    <w:tblStylePr w:type="band1Horz">
      <w:tcPr>
        <w:tcBorders>
          <w:top w:val="nil"/>
          <w:bottom w:val="nil"/>
          <w:insideH w:val="nil"/>
          <w:insideV w:val="nil"/>
        </w:tcBorders>
        <w:shd w:val="clear" w:color="auto" w:fill="FDE5D1" w:themeFill="accent6" w:themeFillTint="3F"/>
      </w:tcPr>
    </w:tblStylePr>
    <w:tblStylePr w:type="nwCell">
      <w:tcPr>
        <w:shd w:val="clear" w:color="auto" w:fill="FFFFFF" w:themeFill="background1"/>
      </w:tcPr>
    </w:tblStylePr>
    <w:tblStylePr w:type="swCell">
      <w:tcPr>
        <w:tcBorders>
          <w:top w:val="nil"/>
        </w:tcBorders>
      </w:tcPr>
    </w:tblStylePr>
  </w:style>
  <w:style w:type="table" w:styleId="117">
    <w:name w:val="Medium Grid 1"/>
    <w:basedOn w:val="12"/>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cPr>
        <w:tcBorders>
          <w:top w:val="single" w:color="3F3F3F" w:themeColor="text1" w:themeTint="BF"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118">
    <w:name w:val="Medium Grid 1 Accent 1"/>
    <w:basedOn w:val="12"/>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cPr>
        <w:tcBorders>
          <w:top w:val="single" w:color="7BA0CD" w:themeColor="accent1" w:themeTint="BF" w:sz="18" w:space="0"/>
        </w:tcBorders>
      </w:tcPr>
    </w:tblStylePr>
    <w:tblStylePr w:type="firstCol">
      <w:rPr>
        <w:b/>
        <w:bCs/>
      </w:rPr>
    </w:tblStylePr>
    <w:tblStylePr w:type="lastCol">
      <w:rPr>
        <w:b/>
        <w:bCs/>
      </w:r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119">
    <w:name w:val="Medium Grid 1 Accent 2"/>
    <w:basedOn w:val="12"/>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cPr>
        <w:tcBorders>
          <w:top w:val="single" w:color="CF7B79" w:themeColor="accent2" w:themeTint="BF" w:sz="18" w:space="0"/>
        </w:tcBorders>
      </w:tcPr>
    </w:tblStylePr>
    <w:tblStylePr w:type="firstCol">
      <w:rPr>
        <w:b/>
        <w:bCs/>
      </w:rPr>
    </w:tblStylePr>
    <w:tblStylePr w:type="lastCol">
      <w:rPr>
        <w:b/>
        <w:bCs/>
      </w:r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120">
    <w:name w:val="Medium Grid 1 Accent 3"/>
    <w:basedOn w:val="12"/>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cPr>
        <w:tcBorders>
          <w:top w:val="single" w:color="B4CC82" w:themeColor="accent3" w:themeTint="BF" w:sz="18" w:space="0"/>
        </w:tcBorders>
      </w:tcPr>
    </w:tblStylePr>
    <w:tblStylePr w:type="firstCol">
      <w:rPr>
        <w:b/>
        <w:bCs/>
      </w:rPr>
    </w:tblStylePr>
    <w:tblStylePr w:type="lastCol">
      <w:rPr>
        <w:b/>
        <w:bCs/>
      </w:r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121">
    <w:name w:val="Medium Grid 1 Accent 4"/>
    <w:basedOn w:val="12"/>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cPr>
        <w:tcBorders>
          <w:top w:val="single" w:color="9F8AB9" w:themeColor="accent4" w:themeTint="BF" w:sz="18" w:space="0"/>
        </w:tcBorders>
      </w:tcPr>
    </w:tblStylePr>
    <w:tblStylePr w:type="firstCol">
      <w:rPr>
        <w:b/>
        <w:bCs/>
      </w:rPr>
    </w:tblStylePr>
    <w:tblStylePr w:type="lastCol">
      <w:rPr>
        <w:b/>
        <w:bCs/>
      </w:r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122">
    <w:name w:val="Medium Grid 1 Accent 5"/>
    <w:basedOn w:val="12"/>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cPr>
        <w:tcBorders>
          <w:top w:val="single" w:color="78C0D4" w:themeColor="accent5" w:themeTint="BF" w:sz="18" w:space="0"/>
        </w:tcBorders>
      </w:tcPr>
    </w:tblStylePr>
    <w:tblStylePr w:type="firstCol">
      <w:rPr>
        <w:b/>
        <w:bCs/>
      </w:rPr>
    </w:tblStylePr>
    <w:tblStylePr w:type="lastCol">
      <w:rPr>
        <w:b/>
        <w:bCs/>
      </w:r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123">
    <w:name w:val="Medium Grid 1 Accent 6"/>
    <w:basedOn w:val="12"/>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124">
    <w:name w:val="Medium Grid 2"/>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styleId="125">
    <w:name w:val="Medium Grid 2 Accent 1"/>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cPr>
        <w:shd w:val="clear" w:color="auto" w:fill="EDF2F8"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BE5F1" w:themeFill="accent1" w:themeFillTint="33"/>
      </w:tcPr>
    </w:tblStylePr>
    <w:tblStylePr w:type="band1Vert">
      <w:tcPr>
        <w:shd w:val="clear" w:color="auto" w:fill="A7C0DE" w:themeFill="accent1" w:themeFillTint="7F"/>
      </w:tcPr>
    </w:tblStylePr>
    <w:tblStylePr w:type="band1Horz">
      <w:tcPr>
        <w:tcBorders>
          <w:insideH w:val="single" w:sz="6" w:space="0"/>
          <w:insideV w:val="single" w:sz="6" w:space="0"/>
        </w:tcBorders>
        <w:shd w:val="clear" w:color="auto" w:fill="A7C0DE" w:themeFill="accent1" w:themeFillTint="7F"/>
      </w:tcPr>
    </w:tblStylePr>
    <w:tblStylePr w:type="nwCell">
      <w:tcPr>
        <w:shd w:val="clear" w:color="auto" w:fill="FFFFFF" w:themeFill="background1"/>
      </w:tcPr>
    </w:tblStylePr>
  </w:style>
  <w:style w:type="table" w:styleId="126">
    <w:name w:val="Medium Grid 2 Accent 2"/>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cPr>
        <w:shd w:val="clear" w:color="auto" w:fill="F8EDED" w:themeFill="accent2"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2DBDB" w:themeFill="accent2" w:themeFillTint="33"/>
      </w:tcPr>
    </w:tblStylePr>
    <w:tblStylePr w:type="band1Vert">
      <w:tcPr>
        <w:shd w:val="clear" w:color="auto" w:fill="DFA7A6" w:themeFill="accent2" w:themeFillTint="7F"/>
      </w:tcPr>
    </w:tblStylePr>
    <w:tblStylePr w:type="band1Horz">
      <w:tcPr>
        <w:tcBorders>
          <w:insideH w:val="single" w:sz="6" w:space="0"/>
          <w:insideV w:val="single" w:sz="6" w:space="0"/>
        </w:tcBorders>
        <w:shd w:val="clear" w:color="auto" w:fill="DFA7A6" w:themeFill="accent2" w:themeFillTint="7F"/>
      </w:tcPr>
    </w:tblStylePr>
    <w:tblStylePr w:type="nwCell">
      <w:tcPr>
        <w:shd w:val="clear" w:color="auto" w:fill="FFFFFF" w:themeFill="background1"/>
      </w:tcPr>
    </w:tblStylePr>
  </w:style>
  <w:style w:type="table" w:styleId="127">
    <w:name w:val="Medium Grid 2 Accent 3"/>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cPr>
        <w:shd w:val="clear" w:color="auto" w:fill="F5F8EE" w:themeFill="accent3"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AF1DD" w:themeFill="accent3" w:themeFillTint="33"/>
      </w:tcPr>
    </w:tblStylePr>
    <w:tblStylePr w:type="band1Vert">
      <w:tcPr>
        <w:shd w:val="clear" w:color="auto" w:fill="CDDDAC" w:themeFill="accent3" w:themeFillTint="7F"/>
      </w:tcPr>
    </w:tblStylePr>
    <w:tblStylePr w:type="band1Horz">
      <w:tcPr>
        <w:tcBorders>
          <w:insideH w:val="single" w:sz="6" w:space="0"/>
          <w:insideV w:val="single" w:sz="6" w:space="0"/>
        </w:tcBorders>
        <w:shd w:val="clear" w:color="auto" w:fill="CDDDAC" w:themeFill="accent3" w:themeFillTint="7F"/>
      </w:tcPr>
    </w:tblStylePr>
    <w:tblStylePr w:type="nwCell">
      <w:tcPr>
        <w:shd w:val="clear" w:color="auto" w:fill="FFFFFF" w:themeFill="background1"/>
      </w:tcPr>
    </w:tblStylePr>
  </w:style>
  <w:style w:type="table" w:styleId="128">
    <w:name w:val="Medium Grid 2 Accent 4"/>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cPr>
        <w:shd w:val="clear" w:color="auto" w:fill="F2EFF5" w:themeFill="accent4"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5DFEC" w:themeFill="accent4" w:themeFillTint="33"/>
      </w:tcPr>
    </w:tblStylePr>
    <w:tblStylePr w:type="band1Vert">
      <w:tcPr>
        <w:shd w:val="clear" w:color="auto" w:fill="BFB1D0" w:themeFill="accent4" w:themeFillTint="7F"/>
      </w:tcPr>
    </w:tblStylePr>
    <w:tblStylePr w:type="band1Horz">
      <w:tcPr>
        <w:tcBorders>
          <w:insideH w:val="single" w:sz="6" w:space="0"/>
          <w:insideV w:val="single" w:sz="6" w:space="0"/>
        </w:tcBorders>
        <w:shd w:val="clear" w:color="auto" w:fill="BFB1D0" w:themeFill="accent4" w:themeFillTint="7F"/>
      </w:tcPr>
    </w:tblStylePr>
    <w:tblStylePr w:type="nwCell">
      <w:tcPr>
        <w:shd w:val="clear" w:color="auto" w:fill="FFFFFF" w:themeFill="background1"/>
      </w:tcPr>
    </w:tblStylePr>
  </w:style>
  <w:style w:type="table" w:styleId="129">
    <w:name w:val="Medium Grid 2 Accent 5"/>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cPr>
        <w:shd w:val="clear" w:color="auto" w:fill="EDF6F9" w:themeFill="accent5"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AEEF3" w:themeFill="accent5" w:themeFillTint="33"/>
      </w:tcPr>
    </w:tblStylePr>
    <w:tblStylePr w:type="band1Vert">
      <w:tcPr>
        <w:shd w:val="clear" w:color="auto" w:fill="A5D5E2" w:themeFill="accent5" w:themeFillTint="7F"/>
      </w:tcPr>
    </w:tblStylePr>
    <w:tblStylePr w:type="band1Horz">
      <w:tcPr>
        <w:tcBorders>
          <w:insideH w:val="single" w:sz="6" w:space="0"/>
          <w:insideV w:val="single" w:sz="6" w:space="0"/>
        </w:tcBorders>
        <w:shd w:val="clear" w:color="auto" w:fill="A5D5E2" w:themeFill="accent5" w:themeFillTint="7F"/>
      </w:tcPr>
    </w:tblStylePr>
    <w:tblStylePr w:type="nwCell">
      <w:tcPr>
        <w:shd w:val="clear" w:color="auto" w:fill="FFFFFF" w:themeFill="background1"/>
      </w:tcPr>
    </w:tblStylePr>
  </w:style>
  <w:style w:type="table" w:styleId="130">
    <w:name w:val="Medium Grid 2 Accent 6"/>
    <w:basedOn w:val="12"/>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cPr>
        <w:shd w:val="clear" w:color="auto" w:fill="FEF4EC" w:themeFill="accent6"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DE9D9" w:themeFill="accent6" w:themeFillTint="33"/>
      </w:tcPr>
    </w:tblStylePr>
    <w:tblStylePr w:type="band1Vert">
      <w:tcPr>
        <w:shd w:val="clear" w:color="auto" w:fill="FBCAA2" w:themeFill="accent6" w:themeFillTint="7F"/>
      </w:tcPr>
    </w:tblStylePr>
    <w:tblStylePr w:type="band1Horz">
      <w:tcPr>
        <w:tcBorders>
          <w:insideH w:val="single" w:sz="6" w:space="0"/>
          <w:insideV w:val="single" w:sz="6" w:space="0"/>
        </w:tcBorders>
        <w:shd w:val="clear" w:color="auto" w:fill="FBCAA2" w:themeFill="accent6" w:themeFillTint="7F"/>
      </w:tcPr>
    </w:tblStylePr>
    <w:tblStylePr w:type="nwCell">
      <w:tcPr>
        <w:shd w:val="clear" w:color="auto" w:fill="FFFFFF" w:themeFill="background1"/>
      </w:tcPr>
    </w:tblStylePr>
  </w:style>
  <w:style w:type="table" w:styleId="131">
    <w:name w:val="Medium Grid 3"/>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32">
    <w:name w:val="Medium Grid 3 Accent 1"/>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F81BD"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33">
    <w:name w:val="Medium Grid 3 Accent 2"/>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C0504D" w:themeFill="accent2"/>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34">
    <w:name w:val="Medium Grid 3 Accent 3"/>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9BBB59" w:themeFill="accent3"/>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35">
    <w:name w:val="Medium Grid 3 Accent 4"/>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8064A2" w:themeFill="accent4"/>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36">
    <w:name w:val="Medium Grid 3 Accent 5"/>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BACC6" w:themeFill="accent5"/>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37">
    <w:name w:val="Medium Grid 3 Accent 6"/>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F79646" w:themeFill="accent6"/>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38">
    <w:name w:val="Dark List"/>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styleId="139">
    <w:name w:val="Dark List Accent 1"/>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cPr>
        <w:tcBorders>
          <w:top w:val="nil"/>
          <w:left w:val="nil"/>
          <w:bottom w:val="nil"/>
          <w:right w:val="nil"/>
          <w:insideH w:val="nil"/>
          <w:insideV w:val="nil"/>
        </w:tcBorders>
        <w:shd w:val="clear" w:color="auto" w:fill="366091" w:themeFill="accent1" w:themeFillShade="BF"/>
      </w:tcPr>
    </w:tblStylePr>
    <w:tblStylePr w:type="band1Horz">
      <w:tcPr>
        <w:tcBorders>
          <w:top w:val="nil"/>
          <w:left w:val="nil"/>
          <w:bottom w:val="nil"/>
          <w:right w:val="nil"/>
          <w:insideH w:val="nil"/>
          <w:insideV w:val="nil"/>
        </w:tcBorders>
        <w:shd w:val="clear" w:color="auto" w:fill="366091" w:themeFill="accent1" w:themeFillShade="BF"/>
      </w:tcPr>
    </w:tblStylePr>
  </w:style>
  <w:style w:type="table" w:styleId="140">
    <w:name w:val="Dark List Accent 2"/>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cPr>
        <w:tcBorders>
          <w:top w:val="nil"/>
          <w:left w:val="nil"/>
          <w:bottom w:val="nil"/>
          <w:right w:val="nil"/>
          <w:insideH w:val="nil"/>
          <w:insideV w:val="nil"/>
        </w:tcBorders>
        <w:shd w:val="clear" w:color="auto" w:fill="943734" w:themeFill="accent2" w:themeFillShade="BF"/>
      </w:tcPr>
    </w:tblStylePr>
    <w:tblStylePr w:type="band1Horz">
      <w:tcPr>
        <w:tcBorders>
          <w:top w:val="nil"/>
          <w:left w:val="nil"/>
          <w:bottom w:val="nil"/>
          <w:right w:val="nil"/>
          <w:insideH w:val="nil"/>
          <w:insideV w:val="nil"/>
        </w:tcBorders>
        <w:shd w:val="clear" w:color="auto" w:fill="943734" w:themeFill="accent2" w:themeFillShade="BF"/>
      </w:tcPr>
    </w:tblStylePr>
  </w:style>
  <w:style w:type="table" w:styleId="141">
    <w:name w:val="Dark List Accent 3"/>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cPr>
        <w:tcBorders>
          <w:top w:val="nil"/>
          <w:left w:val="nil"/>
          <w:bottom w:val="nil"/>
          <w:right w:val="nil"/>
          <w:insideH w:val="nil"/>
          <w:insideV w:val="nil"/>
        </w:tcBorders>
        <w:shd w:val="clear" w:color="auto" w:fill="76923C" w:themeFill="accent3" w:themeFillShade="BF"/>
      </w:tcPr>
    </w:tblStylePr>
    <w:tblStylePr w:type="band1Horz">
      <w:tcPr>
        <w:tcBorders>
          <w:top w:val="nil"/>
          <w:left w:val="nil"/>
          <w:bottom w:val="nil"/>
          <w:right w:val="nil"/>
          <w:insideH w:val="nil"/>
          <w:insideV w:val="nil"/>
        </w:tcBorders>
        <w:shd w:val="clear" w:color="auto" w:fill="76923C" w:themeFill="accent3" w:themeFillShade="BF"/>
      </w:tcPr>
    </w:tblStylePr>
  </w:style>
  <w:style w:type="table" w:styleId="142">
    <w:name w:val="Dark List Accent 4"/>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cPr>
        <w:tcBorders>
          <w:top w:val="nil"/>
          <w:left w:val="nil"/>
          <w:bottom w:val="nil"/>
          <w:right w:val="nil"/>
          <w:insideH w:val="nil"/>
          <w:insideV w:val="nil"/>
        </w:tcBorders>
        <w:shd w:val="clear" w:color="auto" w:fill="5F497A" w:themeFill="accent4" w:themeFillShade="BF"/>
      </w:tcPr>
    </w:tblStylePr>
    <w:tblStylePr w:type="band1Horz">
      <w:tcPr>
        <w:tcBorders>
          <w:top w:val="nil"/>
          <w:left w:val="nil"/>
          <w:bottom w:val="nil"/>
          <w:right w:val="nil"/>
          <w:insideH w:val="nil"/>
          <w:insideV w:val="nil"/>
        </w:tcBorders>
        <w:shd w:val="clear" w:color="auto" w:fill="5F497A" w:themeFill="accent4" w:themeFillShade="BF"/>
      </w:tcPr>
    </w:tblStylePr>
  </w:style>
  <w:style w:type="table" w:styleId="143">
    <w:name w:val="Dark List Accent 5"/>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cPr>
        <w:tcBorders>
          <w:top w:val="nil"/>
          <w:left w:val="nil"/>
          <w:bottom w:val="nil"/>
          <w:right w:val="nil"/>
          <w:insideH w:val="nil"/>
          <w:insideV w:val="nil"/>
        </w:tcBorders>
        <w:shd w:val="clear" w:color="auto" w:fill="31849B" w:themeFill="accent5" w:themeFillShade="BF"/>
      </w:tcPr>
    </w:tblStylePr>
    <w:tblStylePr w:type="band1Horz">
      <w:tcPr>
        <w:tcBorders>
          <w:top w:val="nil"/>
          <w:left w:val="nil"/>
          <w:bottom w:val="nil"/>
          <w:right w:val="nil"/>
          <w:insideH w:val="nil"/>
          <w:insideV w:val="nil"/>
        </w:tcBorders>
        <w:shd w:val="clear" w:color="auto" w:fill="31849B" w:themeFill="accent5" w:themeFillShade="BF"/>
      </w:tcPr>
    </w:tblStylePr>
  </w:style>
  <w:style w:type="table" w:styleId="144">
    <w:name w:val="Dark List Accent 6"/>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cPr>
        <w:tcBorders>
          <w:top w:val="nil"/>
          <w:left w:val="nil"/>
          <w:bottom w:val="nil"/>
          <w:right w:val="nil"/>
          <w:insideH w:val="nil"/>
          <w:insideV w:val="nil"/>
        </w:tcBorders>
        <w:shd w:val="clear" w:color="auto" w:fill="E36C09" w:themeFill="accent6" w:themeFillShade="BF"/>
      </w:tcPr>
    </w:tblStylePr>
    <w:tblStylePr w:type="band1Horz">
      <w:tcPr>
        <w:tcBorders>
          <w:top w:val="nil"/>
          <w:left w:val="nil"/>
          <w:bottom w:val="nil"/>
          <w:right w:val="nil"/>
          <w:insideH w:val="nil"/>
          <w:insideV w:val="nil"/>
        </w:tcBorders>
        <w:shd w:val="clear" w:color="auto" w:fill="E36C09" w:themeFill="accent6" w:themeFillShade="BF"/>
      </w:tcPr>
    </w:tblStylePr>
  </w:style>
  <w:style w:type="table" w:styleId="145">
    <w:name w:val="Colorful Shading"/>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6">
    <w:name w:val="Colorful Shading Accent 1"/>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B4D74" w:themeFill="accent1" w:themeFillShade="99"/>
      </w:tcPr>
    </w:tblStylePr>
    <w:tblStylePr w:type="band1Vert">
      <w:tcPr>
        <w:shd w:val="clear" w:color="auto" w:fill="B8CCE4" w:themeFill="accent1" w:themeFillTint="66"/>
      </w:tcPr>
    </w:tblStylePr>
    <w:tblStylePr w:type="band1Horz">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7">
    <w:name w:val="Colorful Shading Accent 2"/>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772C2A" w:themeFill="accent2" w:themeFillShade="99"/>
      </w:tcPr>
    </w:tblStylePr>
    <w:tblStylePr w:type="band1Vert">
      <w:tcPr>
        <w:shd w:val="clear" w:color="auto" w:fill="E5B8B7" w:themeFill="accent2" w:themeFillTint="66"/>
      </w:tcPr>
    </w:tblStylePr>
    <w:tblStylePr w:type="band1Horz">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48">
    <w:name w:val="Colorful Shading Accent 3"/>
    <w:basedOn w:val="12"/>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5E7530" w:themeFill="accent3" w:themeFillShade="99"/>
      </w:tcPr>
    </w:tblStylePr>
    <w:tblStylePr w:type="band1Vert">
      <w:tcPr>
        <w:shd w:val="clear" w:color="auto" w:fill="D6E3BC" w:themeFill="accent3" w:themeFillTint="66"/>
      </w:tcPr>
    </w:tblStylePr>
    <w:tblStylePr w:type="band1Horz">
      <w:tcPr>
        <w:shd w:val="clear" w:color="auto" w:fill="CDDDAC" w:themeFill="accent3" w:themeFillTint="7F"/>
      </w:tcPr>
    </w:tblStylePr>
  </w:style>
  <w:style w:type="table" w:styleId="149">
    <w:name w:val="Colorful Shading Accent 4"/>
    <w:basedOn w:val="12"/>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4C3A62" w:themeFill="accent4" w:themeFillShade="99"/>
      </w:tcPr>
    </w:tblStylePr>
    <w:tblStylePr w:type="band1Vert">
      <w:tcPr>
        <w:shd w:val="clear" w:color="auto" w:fill="CCC0D9" w:themeFill="accent4" w:themeFillTint="66"/>
      </w:tcPr>
    </w:tblStylePr>
    <w:tblStylePr w:type="band1Horz">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50">
    <w:name w:val="Colorful Shading Accent 5"/>
    <w:basedOn w:val="1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76A7C" w:themeFill="accent5" w:themeFillShade="99"/>
      </w:tcPr>
    </w:tblStylePr>
    <w:tblStylePr w:type="band1Vert">
      <w:tcPr>
        <w:shd w:val="clear" w:color="auto" w:fill="B6DDE8" w:themeFill="accent5" w:themeFillTint="66"/>
      </w:tcPr>
    </w:tblStylePr>
    <w:tblStylePr w:type="band1Horz">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51">
    <w:name w:val="Colorful Shading Accent 6"/>
    <w:basedOn w:val="12"/>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B65607" w:themeFill="accent6" w:themeFillShade="99"/>
      </w:tcPr>
    </w:tblStylePr>
    <w:tblStylePr w:type="band1Vert">
      <w:tcPr>
        <w:shd w:val="clear" w:color="auto" w:fill="FBD4B4" w:themeFill="accent6" w:themeFillTint="66"/>
      </w:tcPr>
    </w:tblStylePr>
    <w:tblStylePr w:type="band1Horz">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52">
    <w:name w:val="Colorful List"/>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styleId="153">
    <w:name w:val="Colorful List Accent 1"/>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hemeFill="accent1" w:themeFillTint="3F"/>
      </w:tcPr>
    </w:tblStylePr>
    <w:tblStylePr w:type="band1Horz">
      <w:tcPr>
        <w:shd w:val="clear" w:color="auto" w:fill="DBE5F1" w:themeFill="accent1" w:themeFillTint="33"/>
      </w:tcPr>
    </w:tblStylePr>
  </w:style>
  <w:style w:type="table" w:styleId="154">
    <w:name w:val="Colorful List Accent 2"/>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3" w:themeFill="accent2" w:themeFillTint="3F"/>
      </w:tcPr>
    </w:tblStylePr>
    <w:tblStylePr w:type="band1Horz">
      <w:tcPr>
        <w:shd w:val="clear" w:color="auto" w:fill="F2DBDB" w:themeFill="accent2" w:themeFillTint="33"/>
      </w:tcPr>
    </w:tblStylePr>
  </w:style>
  <w:style w:type="table" w:styleId="155">
    <w:name w:val="Colorful List Accent 3"/>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hemeFill="accent3" w:themeFillTint="3F"/>
      </w:tcPr>
    </w:tblStylePr>
    <w:tblStylePr w:type="band1Horz">
      <w:tcPr>
        <w:shd w:val="clear" w:color="auto" w:fill="EAF1DD" w:themeFill="accent3" w:themeFillTint="33"/>
      </w:tcPr>
    </w:tblStylePr>
  </w:style>
  <w:style w:type="table" w:styleId="156">
    <w:name w:val="Colorful List Accent 4"/>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hemeFill="accent4" w:themeFillTint="3F"/>
      </w:tcPr>
    </w:tblStylePr>
    <w:tblStylePr w:type="band1Horz">
      <w:tcPr>
        <w:shd w:val="clear" w:color="auto" w:fill="E5DFEC" w:themeFill="accent4" w:themeFillTint="33"/>
      </w:tcPr>
    </w:tblStylePr>
  </w:style>
  <w:style w:type="table" w:styleId="157">
    <w:name w:val="Colorful List Accent 5"/>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0" w:themeFill="accent5" w:themeFillTint="3F"/>
      </w:tcPr>
    </w:tblStylePr>
    <w:tblStylePr w:type="band1Horz">
      <w:tcPr>
        <w:shd w:val="clear" w:color="auto" w:fill="DAEEF3" w:themeFill="accent5" w:themeFillTint="33"/>
      </w:tcPr>
    </w:tblStylePr>
  </w:style>
  <w:style w:type="table" w:styleId="158">
    <w:name w:val="Colorful List Accent 6"/>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5D1" w:themeFill="accent6" w:themeFillTint="3F"/>
      </w:tcPr>
    </w:tblStylePr>
    <w:tblStylePr w:type="band1Horz">
      <w:tcPr>
        <w:shd w:val="clear" w:color="auto" w:fill="FDE9D9" w:themeFill="accent6" w:themeFillTint="33"/>
      </w:tcPr>
    </w:tblStylePr>
  </w:style>
  <w:style w:type="table" w:styleId="159">
    <w:name w:val="Colorful Grid"/>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14:textFill>
          <w14:solidFill>
            <w14:schemeClr w14:val="tx1"/>
          </w14:solidFill>
        </w14:textFill>
      </w:rPr>
      <w:tcPr>
        <w:shd w:val="clear" w:color="auto" w:fill="999999" w:themeFill="text1" w:themeFillTint="66"/>
      </w:tcPr>
    </w:tblStylePr>
    <w:tblStylePr w:type="firstCol">
      <w:rPr>
        <w:color w:val="FFFFFF" w:themeColor="background1"/>
        <w14:textFill>
          <w14:solidFill>
            <w14:schemeClr w14:val="bg1"/>
          </w14:solidFill>
        </w14:textFill>
      </w:rPr>
      <w:tcPr>
        <w:shd w:val="clear" w:color="auto" w:fill="000000" w:themeFill="text1" w:themeFillShade="BF"/>
      </w:tcPr>
    </w:tblStylePr>
    <w:tblStylePr w:type="lastCol">
      <w:rPr>
        <w:color w:val="FFFFFF" w:themeColor="background1"/>
        <w14:textFill>
          <w14:solidFill>
            <w14:schemeClr w14:val="bg1"/>
          </w14:solidFill>
        </w14:textFill>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160">
    <w:name w:val="Colorful Grid Accent 1"/>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cPr>
        <w:shd w:val="clear" w:color="auto" w:fill="B8CCE4" w:themeFill="accent1" w:themeFillTint="66"/>
      </w:tcPr>
    </w:tblStylePr>
    <w:tblStylePr w:type="lastRow">
      <w:rPr>
        <w:b/>
        <w:bCs/>
        <w:color w:val="000000" w:themeColor="text1"/>
        <w14:textFill>
          <w14:solidFill>
            <w14:schemeClr w14:val="tx1"/>
          </w14:solidFill>
        </w14:textFill>
      </w:rPr>
      <w:tcPr>
        <w:shd w:val="clear" w:color="auto" w:fill="B8CCE4" w:themeFill="accent1" w:themeFillTint="66"/>
      </w:tcPr>
    </w:tblStylePr>
    <w:tblStylePr w:type="firstCol">
      <w:rPr>
        <w:color w:val="FFFFFF" w:themeColor="background1"/>
        <w14:textFill>
          <w14:solidFill>
            <w14:schemeClr w14:val="bg1"/>
          </w14:solidFill>
        </w14:textFill>
      </w:rPr>
      <w:tcPr>
        <w:shd w:val="clear" w:color="auto" w:fill="366091" w:themeFill="accent1" w:themeFillShade="BF"/>
      </w:tcPr>
    </w:tblStylePr>
    <w:tblStylePr w:type="lastCol">
      <w:rPr>
        <w:color w:val="FFFFFF" w:themeColor="background1"/>
        <w14:textFill>
          <w14:solidFill>
            <w14:schemeClr w14:val="bg1"/>
          </w14:solidFill>
        </w14:textFill>
      </w:rPr>
      <w:tcPr>
        <w:shd w:val="clear" w:color="auto" w:fill="366091" w:themeFill="accent1" w:themeFillShade="BF"/>
      </w:tc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161">
    <w:name w:val="Colorful Grid Accent 2"/>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cPr>
        <w:shd w:val="clear" w:color="auto" w:fill="E5B8B7" w:themeFill="accent2" w:themeFillTint="66"/>
      </w:tcPr>
    </w:tblStylePr>
    <w:tblStylePr w:type="lastRow">
      <w:rPr>
        <w:b/>
        <w:bCs/>
        <w:color w:val="000000" w:themeColor="text1"/>
        <w14:textFill>
          <w14:solidFill>
            <w14:schemeClr w14:val="tx1"/>
          </w14:solidFill>
        </w14:textFill>
      </w:rPr>
      <w:tcPr>
        <w:shd w:val="clear" w:color="auto" w:fill="E5B8B7" w:themeFill="accent2" w:themeFillTint="66"/>
      </w:tcPr>
    </w:tblStylePr>
    <w:tblStylePr w:type="firstCol">
      <w:rPr>
        <w:color w:val="FFFFFF" w:themeColor="background1"/>
        <w14:textFill>
          <w14:solidFill>
            <w14:schemeClr w14:val="bg1"/>
          </w14:solidFill>
        </w14:textFill>
      </w:rPr>
      <w:tcPr>
        <w:shd w:val="clear" w:color="auto" w:fill="943734" w:themeFill="accent2" w:themeFillShade="BF"/>
      </w:tcPr>
    </w:tblStylePr>
    <w:tblStylePr w:type="lastCol">
      <w:rPr>
        <w:color w:val="FFFFFF" w:themeColor="background1"/>
        <w14:textFill>
          <w14:solidFill>
            <w14:schemeClr w14:val="bg1"/>
          </w14:solidFill>
        </w14:textFill>
      </w:rPr>
      <w:tcPr>
        <w:shd w:val="clear" w:color="auto" w:fill="943734" w:themeFill="accent2" w:themeFillShade="BF"/>
      </w:tc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162">
    <w:name w:val="Colorful Grid Accent 3"/>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cPr>
        <w:shd w:val="clear" w:color="auto" w:fill="D6E3BC" w:themeFill="accent3" w:themeFillTint="66"/>
      </w:tcPr>
    </w:tblStylePr>
    <w:tblStylePr w:type="lastRow">
      <w:rPr>
        <w:b/>
        <w:bCs/>
        <w:color w:val="000000" w:themeColor="text1"/>
        <w14:textFill>
          <w14:solidFill>
            <w14:schemeClr w14:val="tx1"/>
          </w14:solidFill>
        </w14:textFill>
      </w:rPr>
      <w:tcPr>
        <w:shd w:val="clear" w:color="auto" w:fill="D6E3BC" w:themeFill="accent3" w:themeFillTint="66"/>
      </w:tcPr>
    </w:tblStylePr>
    <w:tblStylePr w:type="firstCol">
      <w:rPr>
        <w:color w:val="FFFFFF" w:themeColor="background1"/>
        <w14:textFill>
          <w14:solidFill>
            <w14:schemeClr w14:val="bg1"/>
          </w14:solidFill>
        </w14:textFill>
      </w:rPr>
      <w:tcPr>
        <w:shd w:val="clear" w:color="auto" w:fill="76923C" w:themeFill="accent3" w:themeFillShade="BF"/>
      </w:tcPr>
    </w:tblStylePr>
    <w:tblStylePr w:type="lastCol">
      <w:rPr>
        <w:color w:val="FFFFFF" w:themeColor="background1"/>
        <w14:textFill>
          <w14:solidFill>
            <w14:schemeClr w14:val="bg1"/>
          </w14:solidFill>
        </w14:textFill>
      </w:rPr>
      <w:tcPr>
        <w:shd w:val="clear" w:color="auto" w:fill="76923C" w:themeFill="accent3" w:themeFillShade="BF"/>
      </w:tc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163">
    <w:name w:val="Colorful Grid Accent 4"/>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cPr>
        <w:shd w:val="clear" w:color="auto" w:fill="CCC0D9" w:themeFill="accent4" w:themeFillTint="66"/>
      </w:tcPr>
    </w:tblStylePr>
    <w:tblStylePr w:type="lastRow">
      <w:rPr>
        <w:b/>
        <w:bCs/>
        <w:color w:val="000000" w:themeColor="text1"/>
        <w14:textFill>
          <w14:solidFill>
            <w14:schemeClr w14:val="tx1"/>
          </w14:solidFill>
        </w14:textFill>
      </w:rPr>
      <w:tcPr>
        <w:shd w:val="clear" w:color="auto" w:fill="CCC0D9" w:themeFill="accent4" w:themeFillTint="66"/>
      </w:tcPr>
    </w:tblStylePr>
    <w:tblStylePr w:type="firstCol">
      <w:rPr>
        <w:color w:val="FFFFFF" w:themeColor="background1"/>
        <w14:textFill>
          <w14:solidFill>
            <w14:schemeClr w14:val="bg1"/>
          </w14:solidFill>
        </w14:textFill>
      </w:rPr>
      <w:tcPr>
        <w:shd w:val="clear" w:color="auto" w:fill="5F497A" w:themeFill="accent4" w:themeFillShade="BF"/>
      </w:tcPr>
    </w:tblStylePr>
    <w:tblStylePr w:type="lastCol">
      <w:rPr>
        <w:color w:val="FFFFFF" w:themeColor="background1"/>
        <w14:textFill>
          <w14:solidFill>
            <w14:schemeClr w14:val="bg1"/>
          </w14:solidFill>
        </w14:textFill>
      </w:rPr>
      <w:tcPr>
        <w:shd w:val="clear" w:color="auto" w:fill="5F497A" w:themeFill="accent4" w:themeFillShade="BF"/>
      </w:tc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164">
    <w:name w:val="Colorful Grid Accent 5"/>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cPr>
        <w:shd w:val="clear" w:color="auto" w:fill="B6DDE8" w:themeFill="accent5" w:themeFillTint="66"/>
      </w:tcPr>
    </w:tblStylePr>
    <w:tblStylePr w:type="lastRow">
      <w:rPr>
        <w:b/>
        <w:bCs/>
        <w:color w:val="000000" w:themeColor="text1"/>
        <w14:textFill>
          <w14:solidFill>
            <w14:schemeClr w14:val="tx1"/>
          </w14:solidFill>
        </w14:textFill>
      </w:rPr>
      <w:tcPr>
        <w:shd w:val="clear" w:color="auto" w:fill="B6DDE8" w:themeFill="accent5" w:themeFillTint="66"/>
      </w:tcPr>
    </w:tblStylePr>
    <w:tblStylePr w:type="firstCol">
      <w:rPr>
        <w:color w:val="FFFFFF" w:themeColor="background1"/>
        <w14:textFill>
          <w14:solidFill>
            <w14:schemeClr w14:val="bg1"/>
          </w14:solidFill>
        </w14:textFill>
      </w:rPr>
      <w:tcPr>
        <w:shd w:val="clear" w:color="auto" w:fill="31849B" w:themeFill="accent5" w:themeFillShade="BF"/>
      </w:tcPr>
    </w:tblStylePr>
    <w:tblStylePr w:type="lastCol">
      <w:rPr>
        <w:color w:val="FFFFFF" w:themeColor="background1"/>
        <w14:textFill>
          <w14:solidFill>
            <w14:schemeClr w14:val="bg1"/>
          </w14:solidFill>
        </w14:textFill>
      </w:rPr>
      <w:tcPr>
        <w:shd w:val="clear" w:color="auto" w:fill="31849B" w:themeFill="accent5" w:themeFillShade="BF"/>
      </w:tc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165">
    <w:name w:val="Colorful Grid Accent 6"/>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cPr>
        <w:shd w:val="clear" w:color="auto" w:fill="FBD4B4" w:themeFill="accent6" w:themeFillTint="66"/>
      </w:tcPr>
    </w:tblStylePr>
    <w:tblStylePr w:type="lastRow">
      <w:rPr>
        <w:b/>
        <w:bCs/>
        <w:color w:val="000000" w:themeColor="text1"/>
        <w14:textFill>
          <w14:solidFill>
            <w14:schemeClr w14:val="tx1"/>
          </w14:solidFill>
        </w14:textFill>
      </w:rPr>
      <w:tcPr>
        <w:shd w:val="clear" w:color="auto" w:fill="FBD4B4" w:themeFill="accent6" w:themeFillTint="66"/>
      </w:tcPr>
    </w:tblStylePr>
    <w:tblStylePr w:type="firstCol">
      <w:rPr>
        <w:color w:val="FFFFFF" w:themeColor="background1"/>
        <w14:textFill>
          <w14:solidFill>
            <w14:schemeClr w14:val="bg1"/>
          </w14:solidFill>
        </w14:textFill>
      </w:rPr>
      <w:tcPr>
        <w:shd w:val="clear" w:color="auto" w:fill="E36C09" w:themeFill="accent6" w:themeFillShade="BF"/>
      </w:tcPr>
    </w:tblStylePr>
    <w:tblStylePr w:type="lastCol">
      <w:rPr>
        <w:color w:val="FFFFFF" w:themeColor="background1"/>
        <w14:textFill>
          <w14:solidFill>
            <w14:schemeClr w14:val="bg1"/>
          </w14:solidFill>
        </w14:textFill>
      </w:rPr>
      <w:tcPr>
        <w:shd w:val="clear" w:color="auto" w:fill="E36C09" w:themeFill="accent6" w:themeFillShade="BF"/>
      </w:tc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character" w:customStyle="1" w:styleId="166">
    <w:name w:val="Текст выноски Знак"/>
    <w:basedOn w:val="11"/>
    <w:link w:val="16"/>
    <w:semiHidden/>
    <w:uiPriority w:val="99"/>
    <w:rPr>
      <w:rFonts w:ascii="Segoe UI" w:hAnsi="Segoe UI" w:cs="Segoe UI"/>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22275-22BF-4080-B204-E59A58AA0B9E}">
  <ds:schemaRefs/>
</ds:datastoreItem>
</file>

<file path=docProps/app.xml><?xml version="1.0" encoding="utf-8"?>
<Properties xmlns="http://schemas.openxmlformats.org/officeDocument/2006/extended-properties" xmlns:vt="http://schemas.openxmlformats.org/officeDocument/2006/docPropsVTypes">
  <Template>Normal</Template>
  <Pages>15</Pages>
  <Words>3738</Words>
  <Characters>21310</Characters>
  <Lines>177</Lines>
  <Paragraphs>49</Paragraphs>
  <TotalTime>0</TotalTime>
  <ScaleCrop>false</ScaleCrop>
  <LinksUpToDate>false</LinksUpToDate>
  <CharactersWithSpaces>24999</CharactersWithSpaces>
  <Application>WPS Office_11.2.0.11130_F1E327BC-269C-435d-A152-05C5408002CA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user</cp:lastModifiedBy>
  <cp:lastPrinted>2022-10-14T09:51:00Z</cp:lastPrinted>
  <dcterms:modified xsi:type="dcterms:W3CDTF">2022-10-18T11:57:43Z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2927FACCF3B74CD1B862D957C9B08504</vt:lpwstr>
  </property>
</Properties>
</file>