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spacing w:before="66" w:after="0" w:line="292" w:lineRule="auto"/>
        <w:ind w:right="172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spacing w:before="66" w:after="0" w:line="292" w:lineRule="auto"/>
        <w:ind w:right="172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spacing w:before="66" w:after="0" w:line="292" w:lineRule="auto"/>
        <w:ind w:right="172"/>
        <w:outlineLvl w:val="1"/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  <w:drawing>
          <wp:inline distT="0" distB="0" distL="114300" distR="114300">
            <wp:extent cx="6839585" cy="9406890"/>
            <wp:effectExtent l="0" t="0" r="18415" b="3810"/>
            <wp:docPr id="10" name="Изображение 10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0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940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autoSpaceDE w:val="0"/>
        <w:autoSpaceDN w:val="0"/>
        <w:spacing w:before="66" w:after="0" w:line="292" w:lineRule="auto"/>
        <w:ind w:right="172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07505" cy="7620"/>
                <wp:effectExtent l="0" t="0" r="0" b="0"/>
                <wp:wrapTopAndBottom/>
                <wp:docPr id="9" name="doc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ocshape1" o:spid="_x0000_s1026" o:spt="1" style="position:absolute;left:0pt;margin-left:33.3pt;margin-top:39.7pt;height:0.6pt;width:528.15pt;mso-position-horizontal-relative:page;mso-wrap-distance-bottom:0pt;mso-wrap-distance-top:0pt;z-index:-251656192;mso-width-relative:page;mso-height-relative:page;" fillcolor="#000000" filled="t" stroked="f" coordsize="21600,21600" o:gfxdata="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dXqKi2AAAAAkBAAAPAAAAAAAAAAEAIAAAACIAAABkcnMvZG93bnJldi54bWxQSwEC&#10;FAAUAAAACACHTuJAUdSWXfQBAAD1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ПОЯСНИТЕЛЬНАЯ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ЗАПИСКА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МОДУЛЮ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«ДЕКОРАТИВНО-ПРИКЛАДНОЕ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 НАРОДНОЕ ИСКУССТВО»</w:t>
      </w:r>
    </w:p>
    <w:p>
      <w:pPr>
        <w:widowControl w:val="0"/>
        <w:autoSpaceDE w:val="0"/>
        <w:autoSpaceDN w:val="0"/>
        <w:spacing w:before="208" w:after="0" w:line="292" w:lineRule="auto"/>
        <w:ind w:right="172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ОБЩАЯ</w:t>
      </w:r>
      <w:r>
        <w:rPr>
          <w:rFonts w:ascii="Times New Roman" w:hAnsi="Times New Roman" w:eastAsia="Times New Roman" w:cs="Times New Roman"/>
          <w:b/>
          <w:spacing w:val="-9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ХАРАКТЕРИСТИКА</w:t>
      </w:r>
      <w:r>
        <w:rPr>
          <w:rFonts w:ascii="Times New Roman" w:hAnsi="Times New Roman" w:eastAsia="Times New Roman" w:cs="Times New Roman"/>
          <w:b/>
          <w:spacing w:val="-9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МОДУЛЯ</w:t>
      </w:r>
      <w:r>
        <w:rPr>
          <w:rFonts w:ascii="Times New Roman" w:hAnsi="Times New Roman" w:eastAsia="Times New Roman" w:cs="Times New Roman"/>
          <w:b/>
          <w:spacing w:val="-9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«ДЕКОРАТИВНО-ПРИКЛАДНОЕ</w:t>
      </w:r>
      <w:r>
        <w:rPr>
          <w:rFonts w:ascii="Times New Roman" w:hAnsi="Times New Roman" w:eastAsia="Times New Roman" w:cs="Times New Roman"/>
          <w:b/>
          <w:spacing w:val="-9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И</w:t>
      </w:r>
      <w:r>
        <w:rPr>
          <w:rFonts w:ascii="Times New Roman" w:hAnsi="Times New Roman" w:eastAsia="Times New Roman" w:cs="Times New Roman"/>
          <w:b/>
          <w:spacing w:val="-9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 xml:space="preserve">НАРОДНОЕ 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>ИСКУССТВО»</w:t>
      </w:r>
    </w:p>
    <w:p>
      <w:pPr>
        <w:widowControl w:val="0"/>
        <w:autoSpaceDE w:val="0"/>
        <w:autoSpaceDN w:val="0"/>
        <w:spacing w:before="119" w:after="0" w:line="292" w:lineRule="auto"/>
        <w:ind w:right="5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Основная цель — развитие визуально-пространственного мышления учащихся как формы эмоционально-ценностного,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эстетического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освоения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мира,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формы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самовыражения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ориентации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Изобразительное искусство как школьная дисциплина имеет интегративный характер, так как включает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себя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основы разных видов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визуально-пространственных искусств: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живописи, графики, скульптуры,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дизайна,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архитектуры,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декоративно-прикладного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фотографии, функции художественного изображения в зрелищных и экранных искусствах.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Основные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формы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учебной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практическая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художественно-творческая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деятельность, зрительское восприятие произведений искусства и эстетическое наблюдение окружающего мира.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уважения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бережного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отношения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Отечества,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выраженной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Программа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направлена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достижение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widowControl w:val="0"/>
        <w:autoSpaceDE w:val="0"/>
        <w:autoSpaceDN w:val="0"/>
        <w:spacing w:after="0" w:line="292" w:lineRule="auto"/>
        <w:ind w:right="51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Рабочая программа ориентирована на психолого-возрастные особенности развития детей 11—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15 лет, при этом содержание занятий может быть адаптировано с учётом индивидуальных качеств обучающихся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детей,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проявляющих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выдающиеся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способности,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детей-инвалидов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детей с ОВЗ.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поставленными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учебными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задачами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каждой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теме,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они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являются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общеобразовательными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требованиями.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урочное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время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деятельность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обучающихся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организуется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индивидуальной,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групповой форме.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Каждому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учащемуся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необходим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личный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опыт,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также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необходимо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художественно-творческую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деятельность,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также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презентацию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результата.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исследовательскую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работу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учащихся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собственно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художественную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макете).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Большое значение имеет связь с внеурочной деятельностью, активная социокультурная деятельность,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процессе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которой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обучающиеся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участвуют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оформлении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общешкольных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событий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</w:p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2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праздников,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организации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выставок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детского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творчества,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конкурсах,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также смотрят памятники архитектуры, посещают художественные музеи.</w:t>
      </w:r>
    </w:p>
    <w:p>
      <w:pPr>
        <w:widowControl w:val="0"/>
        <w:autoSpaceDE w:val="0"/>
        <w:autoSpaceDN w:val="0"/>
        <w:spacing w:before="119" w:after="0" w:line="292" w:lineRule="auto"/>
        <w:ind w:right="172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ЦЕЛЬ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ИЗУЧЕНИЯ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МОДУЛЯ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«ДЕКОРАТИВНО-ПРИКЛАДНОЕ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НАРОДНОЕ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ИСКУССТВО»</w:t>
      </w:r>
    </w:p>
    <w:p>
      <w:pPr>
        <w:widowControl w:val="0"/>
        <w:autoSpaceDE w:val="0"/>
        <w:autoSpaceDN w:val="0"/>
        <w:spacing w:before="118" w:after="0" w:line="292" w:lineRule="auto"/>
        <w:ind w:right="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Целью</w:t>
      </w:r>
      <w:r>
        <w:rPr>
          <w:rFonts w:ascii="Times New Roman" w:hAnsi="Times New Roman" w:eastAsia="Times New Roman" w:cs="Times New Roman"/>
          <w:b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изучения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является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освоение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видов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визуально-пространственных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искусств: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widowControl w:val="0"/>
        <w:autoSpaceDE w:val="0"/>
        <w:autoSpaceDN w:val="0"/>
        <w:spacing w:after="0" w:line="292" w:lineRule="auto"/>
        <w:ind w:right="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Модуль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объединяет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единую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образовательную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структуру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художественно-творческую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материалами.</w:t>
      </w:r>
    </w:p>
    <w:p>
      <w:pPr>
        <w:widowControl w:val="0"/>
        <w:autoSpaceDE w:val="0"/>
        <w:autoSpaceDN w:val="0"/>
        <w:spacing w:before="116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Задачами</w:t>
      </w:r>
      <w:r>
        <w:rPr>
          <w:rFonts w:ascii="Times New Roman" w:hAnsi="Times New Roman" w:eastAsia="Times New Roman" w:cs="Times New Roman"/>
          <w:b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модуля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«Декоративно-прикладное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искусство»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являются:</w:t>
      </w:r>
    </w:p>
    <w:p>
      <w:pPr>
        <w:widowControl w:val="0"/>
        <w:autoSpaceDE w:val="0"/>
        <w:autoSpaceDN w:val="0"/>
        <w:spacing w:before="60" w:after="0" w:line="292" w:lineRule="auto"/>
        <w:ind w:right="34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освоение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культуры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формы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выражения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пространственных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формах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духовных ценностей,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месте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жизни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общества;</w:t>
      </w:r>
    </w:p>
    <w:p>
      <w:pPr>
        <w:widowControl w:val="0"/>
        <w:autoSpaceDE w:val="0"/>
        <w:autoSpaceDN w:val="0"/>
        <w:spacing w:after="0" w:line="292" w:lineRule="auto"/>
        <w:ind w:right="101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обучающихся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отечественной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мировой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художественной культуре во всём многообразии её видов;</w:t>
      </w:r>
    </w:p>
    <w:p>
      <w:pPr>
        <w:widowControl w:val="0"/>
        <w:autoSpaceDE w:val="0"/>
        <w:autoSpaceDN w:val="0"/>
        <w:spacing w:after="0" w:line="292" w:lineRule="auto"/>
        <w:ind w:right="109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 у обучающихся навыков эстетического видения и преобразования мира; приобретение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опыта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создания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посредством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различных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художественных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материалов в разных видах визуально-пространственных искусств: изобразительных (живопись, графика, скульптура), декоративно-прикладных, в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архитектуре и дизайне, опыта художественного творчества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компьютерной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графике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анимации,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фотографии,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синтетических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искусствах (театре и кино) (вариативно);</w:t>
      </w:r>
    </w:p>
    <w:p>
      <w:pPr>
        <w:widowControl w:val="0"/>
        <w:autoSpaceDE w:val="0"/>
        <w:autoSpaceDN w:val="0"/>
        <w:spacing w:after="0" w:line="292" w:lineRule="auto"/>
        <w:ind w:right="19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формирование пространственного мышления и аналитических визуальных способностей; овладение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представлениями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средствах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выразительности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изобразительного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способах</w:t>
      </w:r>
    </w:p>
    <w:p>
      <w:pPr>
        <w:widowControl w:val="0"/>
        <w:autoSpaceDE w:val="0"/>
        <w:autoSpaceDN w:val="0"/>
        <w:spacing w:after="0" w:line="292" w:lineRule="auto"/>
        <w:ind w:right="5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воплощения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видимых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пространственных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формах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переживаний,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чувств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мировоззренческих позиций человека;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наблюдательности,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ассоциативного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мышления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воображения;</w:t>
      </w:r>
    </w:p>
    <w:p>
      <w:pPr>
        <w:widowControl w:val="0"/>
        <w:autoSpaceDE w:val="0"/>
        <w:autoSpaceDN w:val="0"/>
        <w:spacing w:before="52" w:after="0" w:line="292" w:lineRule="auto"/>
        <w:ind w:right="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воспитание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уважения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любви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цивилизационному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наследию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России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через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освоение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отечественной художественной культуры;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развитие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потребности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общении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произведениями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изобразительного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widowControl w:val="0"/>
        <w:autoSpaceDE w:val="0"/>
        <w:autoSpaceDN w:val="0"/>
        <w:spacing w:before="117" w:after="0" w:line="292" w:lineRule="auto"/>
        <w:ind w:right="172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МЕСТО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МОДУЛЯ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«ДЕКОРАТИВНО-ПРИКЛАДНОЕ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НАРОДНОЕ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ИСКУССТВО»</w:t>
      </w:r>
      <w:r>
        <w:rPr>
          <w:rFonts w:ascii="Times New Roman" w:hAnsi="Times New Roman" w:eastAsia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В УЧЕБНОМ ПЛАНЕ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Модуль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«Декоративно-прикладное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искусство»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изучается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неделю,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объем составляет 34 часа.</w:t>
      </w:r>
    </w:p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</w:rPr>
        <w:sectPr>
          <w:pgSz w:w="11900" w:h="16840"/>
          <w:pgMar w:top="50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6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СОДЕРЖАНИЕ</w:t>
      </w:r>
      <w:r>
        <w:rPr>
          <w:rFonts w:ascii="Times New Roman" w:hAnsi="Times New Roman" w:eastAsia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МОДУЛЯ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«ДЕКОРАТИВНО-ПРИКЛАДНОЕ</w:t>
      </w:r>
      <w:r>
        <w:rPr>
          <w:rFonts w:ascii="Times New Roman" w:hAnsi="Times New Roman" w:eastAsia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НАРОДНОЕ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ИСКУССТВО»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8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8" name="doc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ocshape2" o:spid="_x0000_s1026" o:spt="1" style="position:absolute;left:0pt;margin-left:33.3pt;margin-top:5.8pt;height:0.6pt;width:528.15pt;mso-position-horizontal-relative:page;mso-wrap-distance-bottom:0pt;mso-wrap-distance-top:0pt;z-index:-251655168;mso-width-relative:page;mso-height-relative:page;" fillcolor="#000000" filled="t" stroked="f" coordsize="21600,21600" o:gfxdata="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VmOV9cAAAAJAQAADwAAAAAAAAABACAAAAAiAAAAZHJzL2Rvd25yZXYueG1sUEsBAhQA&#10;FAAAAAgAh07iQBEqYgPzAQAA9QMAAA4AAAAAAAAAAQAgAAAAJgEAAGRycy9lMm9Eb2MueG1sUEsF&#10;BgAAAAAGAAYAWQEAAIs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</w:p>
    <w:p>
      <w:pPr>
        <w:widowControl w:val="0"/>
        <w:autoSpaceDE w:val="0"/>
        <w:autoSpaceDN w:val="0"/>
        <w:spacing w:before="208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Общие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сведения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декоративно-прикладном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искусстве</w:t>
      </w:r>
    </w:p>
    <w:p>
      <w:pPr>
        <w:widowControl w:val="0"/>
        <w:autoSpaceDE w:val="0"/>
        <w:autoSpaceDN w:val="0"/>
        <w:spacing w:before="6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виды.</w:t>
      </w:r>
    </w:p>
    <w:p>
      <w:pPr>
        <w:widowControl w:val="0"/>
        <w:autoSpaceDE w:val="0"/>
        <w:autoSpaceDN w:val="0"/>
        <w:spacing w:before="6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предметная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людей.</w:t>
      </w:r>
    </w:p>
    <w:p>
      <w:pPr>
        <w:widowControl w:val="0"/>
        <w:autoSpaceDE w:val="0"/>
        <w:autoSpaceDN w:val="0"/>
        <w:spacing w:before="180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Древние</w:t>
      </w:r>
      <w:r>
        <w:rPr>
          <w:rFonts w:ascii="Times New Roman" w:hAnsi="Times New Roman" w:eastAsia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корни</w:t>
      </w:r>
      <w:r>
        <w:rPr>
          <w:rFonts w:ascii="Times New Roman" w:hAnsi="Times New Roman" w:eastAsia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искусства</w:t>
      </w:r>
    </w:p>
    <w:p>
      <w:pPr>
        <w:widowControl w:val="0"/>
        <w:autoSpaceDE w:val="0"/>
        <w:autoSpaceDN w:val="0"/>
        <w:spacing w:before="60" w:after="0" w:line="292" w:lineRule="auto"/>
        <w:ind w:right="263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Истоки образного языка декоративно-прикладного искусства. Традиционные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образы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(крестьянского)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прикладного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искусства.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Связь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природой,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бытом,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трудом,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верованиями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эпосом.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Роль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природных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строительстве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изготовлении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характере труда и жизненного уклада.</w:t>
      </w:r>
    </w:p>
    <w:p>
      <w:pPr>
        <w:widowControl w:val="0"/>
        <w:autoSpaceDE w:val="0"/>
        <w:autoSpaceDN w:val="0"/>
        <w:spacing w:after="0" w:line="292" w:lineRule="auto"/>
        <w:ind w:right="327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Образно-символический язык народного прикладного искусства. Знаки-символы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традиционного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крестьянского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прикладного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Выполнение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рисунков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темы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древних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узоров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деревянной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резьбы,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росписи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дереву,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вышивки. Освоение навыков декоративного обобщения в процессе практической творческой работы.</w:t>
      </w:r>
    </w:p>
    <w:p>
      <w:pPr>
        <w:widowControl w:val="0"/>
        <w:autoSpaceDE w:val="0"/>
        <w:autoSpaceDN w:val="0"/>
        <w:spacing w:before="117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Убранство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русской</w:t>
      </w:r>
      <w:r>
        <w:rPr>
          <w:rFonts w:ascii="Times New Roman" w:hAnsi="Times New Roman" w:eastAsia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4"/>
          <w:sz w:val="24"/>
          <w:szCs w:val="24"/>
        </w:rPr>
        <w:t>избы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Конструкция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избы,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единство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красоты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пользы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функционального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символического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её постройке и украшении.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Символическое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мотивов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узорном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убранстве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русских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изб.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Картина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образном строе бытового крестьянского искусства.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Выполнение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рисунков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эскизов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орнаментального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крестьянского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дома.</w:t>
      </w:r>
    </w:p>
    <w:p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Устройство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внутреннего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пространства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крестьянского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дома.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элементы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жилой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среды.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Определяющая роль природных материалов для конструкции и декора традиционной постройки жилого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дома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любой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природной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среде.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Мудрость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соотношения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характера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постройки,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символики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её декора и уклада жизни для каждого народа.</w:t>
      </w:r>
    </w:p>
    <w:p>
      <w:pPr>
        <w:widowControl w:val="0"/>
        <w:autoSpaceDE w:val="0"/>
        <w:autoSpaceDN w:val="0"/>
        <w:spacing w:after="0" w:line="292" w:lineRule="auto"/>
        <w:ind w:right="26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Выполнение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рисунков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выявление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мудрости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выразительной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орнаментально-символического оформления.</w:t>
      </w:r>
    </w:p>
    <w:p>
      <w:pPr>
        <w:widowControl w:val="0"/>
        <w:autoSpaceDE w:val="0"/>
        <w:autoSpaceDN w:val="0"/>
        <w:spacing w:before="117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Народный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праздничный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костюм</w:t>
      </w:r>
    </w:p>
    <w:p>
      <w:pPr>
        <w:widowControl w:val="0"/>
        <w:autoSpaceDE w:val="0"/>
        <w:autoSpaceDN w:val="0"/>
        <w:spacing w:before="6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Образный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строй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праздничного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костюма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женского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мужского.</w:t>
      </w:r>
    </w:p>
    <w:p>
      <w:pPr>
        <w:widowControl w:val="0"/>
        <w:autoSpaceDE w:val="0"/>
        <w:autoSpaceDN w:val="0"/>
        <w:spacing w:before="60" w:after="0" w:line="292" w:lineRule="auto"/>
        <w:ind w:right="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Традиционная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конструкция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русского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женского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костюма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северорусский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(сарафан)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южнорусский (понёва) варианты.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Разнообразие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украшений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праздничного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костюма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различных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регионов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страны.</w:t>
      </w:r>
    </w:p>
    <w:p>
      <w:pPr>
        <w:widowControl w:val="0"/>
        <w:autoSpaceDE w:val="0"/>
        <w:autoSpaceDN w:val="0"/>
        <w:spacing w:before="60" w:after="0" w:line="292" w:lineRule="auto"/>
        <w:ind w:right="11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вышивки.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Вышивка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костюмах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обрядах.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Древнее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происхождение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присутствие всех типов орнаментов в народной вышивке. Символическое изображение женских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Выполнение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рисунков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традиционных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праздничных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костюмов,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выражение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форме,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цветовом решении, орнаментике костюма черт национального своеобразия.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Народные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праздники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праздничные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обряды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синтез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всех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творчества.</w:t>
      </w:r>
    </w:p>
    <w:p>
      <w:pPr>
        <w:widowControl w:val="0"/>
        <w:autoSpaceDE w:val="0"/>
        <w:autoSpaceDN w:val="0"/>
        <w:spacing w:before="58" w:after="0" w:line="292" w:lineRule="auto"/>
        <w:ind w:right="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Выполнение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сюжетной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композиции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участие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созданию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коллективного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панно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тему традиций народных праздников.</w:t>
      </w:r>
    </w:p>
    <w:p>
      <w:pPr>
        <w:widowControl w:val="0"/>
        <w:autoSpaceDE w:val="0"/>
        <w:autoSpaceDN w:val="0"/>
        <w:spacing w:before="119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Народные</w:t>
      </w:r>
      <w:r>
        <w:rPr>
          <w:rFonts w:ascii="Times New Roman" w:hAnsi="Times New Roman" w:eastAsia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художественные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промыслы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Роль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ремесло.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Традиции культуры, особенные для каждого региона.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Многообразие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традиционных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ремёсел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происхождение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художественных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народов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2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России.</w:t>
      </w:r>
    </w:p>
    <w:p>
      <w:pPr>
        <w:widowControl w:val="0"/>
        <w:autoSpaceDE w:val="0"/>
        <w:autoSpaceDN w:val="0"/>
        <w:spacing w:before="60" w:after="0" w:line="292" w:lineRule="auto"/>
        <w:ind w:right="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Разнообразие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ремёсел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связь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регионально-национальным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бытом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(дерево, береста, керамика, металл, кость, мех и кожа, шерсть и лён и др.).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Традиционные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древние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образы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игрушках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промыслов.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widowControl w:val="0"/>
        <w:autoSpaceDE w:val="0"/>
        <w:autoSpaceDN w:val="0"/>
        <w:spacing w:after="0" w:line="274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Создание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эскиза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игрушки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мотивам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избранного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промысла.</w:t>
      </w:r>
    </w:p>
    <w:p>
      <w:pPr>
        <w:widowControl w:val="0"/>
        <w:autoSpaceDE w:val="0"/>
        <w:autoSpaceDN w:val="0"/>
        <w:spacing w:before="59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Роспись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дереву.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Хохлома.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Краткие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сведения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хохломского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промысла.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Травный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узор,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«травка»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мотив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хохломского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орнамента.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Связь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природой.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Единство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формы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Городецкая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роспись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дереву.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Краткие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сведения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истории.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Традиционные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городецкой росписи предметов быта. Птица и конь — традиционные мотивы орнаментальных композиций.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Сюжетные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мотивы,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основные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приёмы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композиционные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особенности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городецкой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росписи.</w:t>
      </w:r>
    </w:p>
    <w:p>
      <w:pPr>
        <w:widowControl w:val="0"/>
        <w:autoSpaceDE w:val="0"/>
        <w:autoSpaceDN w:val="0"/>
        <w:spacing w:before="58" w:after="0" w:line="292" w:lineRule="auto"/>
        <w:ind w:right="23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Посуда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глины.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Гжели.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Краткие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сведения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промысла.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Гжельская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керамика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живописи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цветочных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букетов.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Эффект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освещённости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объёмности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изображения.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Древние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обработки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металла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регионах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Разнообразие назначения предметов и художественно-технических приёмов работы с металлом.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лаковой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живописи: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Палех,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Федоскино,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Холуй,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Мстёра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роспись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шкатулок,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widowControl w:val="0"/>
        <w:autoSpaceDE w:val="0"/>
        <w:autoSpaceDN w:val="0"/>
        <w:spacing w:after="0" w:line="274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Мир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сказок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легенд,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примет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оберегов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творчестве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мастеров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художественных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промыслов.</w:t>
      </w:r>
    </w:p>
    <w:p>
      <w:pPr>
        <w:widowControl w:val="0"/>
        <w:autoSpaceDE w:val="0"/>
        <w:autoSpaceDN w:val="0"/>
        <w:spacing w:before="56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Отражение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изделиях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многообразия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исторических,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духовных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культурных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традиций.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Народные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ремёсла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промыслы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материальные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духовные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ценности, неотъемлемая часть культурного наследия России.</w:t>
      </w:r>
    </w:p>
    <w:p>
      <w:pPr>
        <w:widowControl w:val="0"/>
        <w:autoSpaceDE w:val="0"/>
        <w:autoSpaceDN w:val="0"/>
        <w:spacing w:before="117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Декоративно-прикладное</w:t>
      </w:r>
      <w:r>
        <w:rPr>
          <w:rFonts w:ascii="Times New Roman" w:hAnsi="Times New Roman" w:eastAsia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культуре</w:t>
      </w:r>
      <w:r>
        <w:rPr>
          <w:rFonts w:ascii="Times New Roman" w:hAnsi="Times New Roman" w:eastAsia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разных</w:t>
      </w:r>
      <w:r>
        <w:rPr>
          <w:rFonts w:ascii="Times New Roman" w:hAnsi="Times New Roman" w:eastAsia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эпох</w:t>
      </w:r>
      <w:r>
        <w:rPr>
          <w:rFonts w:ascii="Times New Roman" w:hAnsi="Times New Roman" w:eastAsia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народов</w:t>
      </w:r>
    </w:p>
    <w:p>
      <w:pPr>
        <w:widowControl w:val="0"/>
        <w:autoSpaceDE w:val="0"/>
        <w:autoSpaceDN w:val="0"/>
        <w:spacing w:before="6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Роль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древних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цивилизаций.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Отражение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мировоззрения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эпохи,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организации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ремесла,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уклада жизни людей.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Характерные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признаки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произведений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декоративно-прикладного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основные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мотивы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символика орнаментов в культуре разных эпох.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Характерные особенности одежды для культуры разных эпох и народов. Выражение образа человека,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положения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характера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костюме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украшениях.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Украшение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жизненного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пространства: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построений,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интерьеров,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культуре разных эпох.</w:t>
      </w:r>
    </w:p>
    <w:p>
      <w:pPr>
        <w:widowControl w:val="0"/>
        <w:autoSpaceDE w:val="0"/>
        <w:autoSpaceDN w:val="0"/>
        <w:spacing w:before="116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Декоративно-прикладное</w:t>
      </w:r>
      <w:r>
        <w:rPr>
          <w:rFonts w:ascii="Times New Roman" w:hAnsi="Times New Roman" w:eastAsia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современного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человека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Многообразие материалов и техник современного декоративно-прикладного искусства (художественная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керамика,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стекло,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металл,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гобелен,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роспись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ткани,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моделирование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одежды).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Символический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жизни: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эмблема,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логотип,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указующий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декоративный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знак. Государственная символика и традиции геральдики.</w:t>
      </w:r>
    </w:p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</w:rPr>
        <w:sectPr>
          <w:pgSz w:w="11900" w:h="16840"/>
          <w:pgMar w:top="50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2"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Декоративные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украшения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нашего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одежды.</w:t>
      </w:r>
    </w:p>
    <w:p>
      <w:pPr>
        <w:widowControl w:val="0"/>
        <w:autoSpaceDE w:val="0"/>
        <w:autoSpaceDN w:val="0"/>
        <w:spacing w:before="60" w:after="0" w:line="292" w:lineRule="auto"/>
        <w:ind w:right="61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украшений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проявлении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характера,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самопонимания,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установок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намерений.</w:t>
      </w:r>
    </w:p>
    <w:p>
      <w:pPr>
        <w:widowControl w:val="0"/>
        <w:autoSpaceDE w:val="0"/>
        <w:autoSpaceDN w:val="0"/>
        <w:spacing w:after="0" w:line="292" w:lineRule="auto"/>
        <w:ind w:right="664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Декор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улицах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помещений. Декор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праздничный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повседневный. Праздничное оформление школы.</w:t>
      </w:r>
    </w:p>
    <w:p>
      <w:pPr>
        <w:widowControl w:val="0"/>
        <w:autoSpaceDE w:val="0"/>
        <w:autoSpaceDN w:val="0"/>
        <w:spacing w:after="0" w:line="292" w:lineRule="auto"/>
        <w:jc w:val="both"/>
        <w:rPr>
          <w:rFonts w:ascii="Times New Roman" w:hAnsi="Times New Roman" w:eastAsia="Times New Roman" w:cs="Times New Roman"/>
        </w:rPr>
        <w:sectPr>
          <w:pgSz w:w="11900" w:h="16840"/>
          <w:pgMar w:top="50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6" w:after="0" w:line="292" w:lineRule="auto"/>
        <w:ind w:right="58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07505" cy="7620"/>
                <wp:effectExtent l="0" t="0" r="0" b="0"/>
                <wp:wrapTopAndBottom/>
                <wp:docPr id="7" name="doc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ocshape3" o:spid="_x0000_s1026" o:spt="1" style="position:absolute;left:0pt;margin-left:33.3pt;margin-top:39.7pt;height:0.6pt;width:528.15pt;mso-position-horizontal-relative:page;mso-wrap-distance-bottom:0pt;mso-wrap-distance-top:0pt;z-index:-251654144;mso-width-relative:page;mso-height-relative:page;" fillcolor="#000000" filled="t" stroked="f" coordsize="21600,21600" o:gfxdata="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dXqKi2AAAAAkBAAAPAAAAAAAAAAEAIAAAACIAAABkcnMvZG93bnJldi54bWxQSwEC&#10;FAAUAAAACACHTuJAp5D/svQBAAD1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ПЛАНИРУЕМЫЕ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РЕЗУЛЬТАТЫ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ОСВОЕНИЯ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МОДУЛЯ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«ДЕКОРАТИВНО-ПРИКЛАДНОЕ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 НАРОДНОЕ ИСКУССТВО» НА УРОВНЕ ОСНОВНОГО ОБЩЕГО ОБРАЗОВАНИЯ</w:t>
      </w:r>
    </w:p>
    <w:p>
      <w:pPr>
        <w:widowControl w:val="0"/>
        <w:autoSpaceDE w:val="0"/>
        <w:autoSpaceDN w:val="0"/>
        <w:spacing w:before="208" w:after="0" w:line="240" w:lineRule="auto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ЛИЧНОСТНЫЕ</w:t>
      </w:r>
      <w:r>
        <w:rPr>
          <w:rFonts w:ascii="Times New Roman" w:hAnsi="Times New Roman" w:eastAsia="Times New Roman" w:cs="Times New Roman"/>
          <w:b/>
          <w:spacing w:val="-1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>РЕЗУЛЬТАТЫ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Личностные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освоения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рабочей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программы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модулю достигаются в единстве учебной и воспитательной деятельности.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центре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программы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модулю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ФГОС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общего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образования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находится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культуре;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мотивацию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познанию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обучению,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готовность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саморазвитию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активному участию в социально значимой деятельности.</w:t>
      </w:r>
    </w:p>
    <w:p>
      <w:pPr>
        <w:widowControl w:val="0"/>
        <w:numPr>
          <w:ilvl w:val="0"/>
          <w:numId w:val="1"/>
        </w:numPr>
        <w:tabs>
          <w:tab w:val="left" w:pos="527"/>
        </w:tabs>
        <w:autoSpaceDE w:val="0"/>
        <w:autoSpaceDN w:val="0"/>
        <w:spacing w:before="114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Патриотическое</w:t>
      </w:r>
      <w:r>
        <w:rPr>
          <w:rFonts w:ascii="Times New Roman" w:hAnsi="Times New Roman" w:eastAsia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воспитание</w:t>
      </w:r>
    </w:p>
    <w:p>
      <w:pPr>
        <w:widowControl w:val="0"/>
        <w:autoSpaceDE w:val="0"/>
        <w:autoSpaceDN w:val="0"/>
        <w:spacing w:before="60" w:after="0" w:line="292" w:lineRule="auto"/>
        <w:ind w:right="18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житейской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мудрости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символических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 эмоциональному восприятию и творческому созиданию художественного образа.</w:t>
      </w:r>
    </w:p>
    <w:p>
      <w:pPr>
        <w:widowControl w:val="0"/>
        <w:numPr>
          <w:ilvl w:val="0"/>
          <w:numId w:val="1"/>
        </w:numPr>
        <w:tabs>
          <w:tab w:val="left" w:pos="527"/>
        </w:tabs>
        <w:autoSpaceDE w:val="0"/>
        <w:autoSpaceDN w:val="0"/>
        <w:spacing w:before="114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Гражданское</w:t>
      </w:r>
      <w:r>
        <w:rPr>
          <w:rFonts w:ascii="Times New Roman" w:hAnsi="Times New Roman" w:eastAsia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воспитание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воспитания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школьника.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Формируется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чувство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личной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причастности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>
      <w:pPr>
        <w:widowControl w:val="0"/>
        <w:numPr>
          <w:ilvl w:val="0"/>
          <w:numId w:val="1"/>
        </w:numPr>
        <w:tabs>
          <w:tab w:val="left" w:pos="527"/>
        </w:tabs>
        <w:autoSpaceDE w:val="0"/>
        <w:autoSpaceDN w:val="0"/>
        <w:spacing w:before="114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Духовно-нравственное</w:t>
      </w:r>
      <w:r>
        <w:rPr>
          <w:rFonts w:ascii="Times New Roman" w:hAnsi="Times New Roman" w:eastAsia="Times New Roman" w:cs="Times New Roman"/>
          <w:b/>
          <w:bCs/>
          <w:i/>
          <w:iCs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воспитание</w:t>
      </w:r>
    </w:p>
    <w:p>
      <w:pPr>
        <w:widowControl w:val="0"/>
        <w:autoSpaceDE w:val="0"/>
        <w:autoSpaceDN w:val="0"/>
        <w:spacing w:before="60" w:after="0" w:line="292" w:lineRule="auto"/>
        <w:ind w:right="31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 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труду,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духовному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богатству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общества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важному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условию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ощущения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человеком</w:t>
      </w:r>
    </w:p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2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полноты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проживаемой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жизни.</w:t>
      </w:r>
    </w:p>
    <w:p>
      <w:pPr>
        <w:widowControl w:val="0"/>
        <w:numPr>
          <w:ilvl w:val="0"/>
          <w:numId w:val="1"/>
        </w:numPr>
        <w:tabs>
          <w:tab w:val="left" w:pos="527"/>
        </w:tabs>
        <w:autoSpaceDE w:val="0"/>
        <w:autoSpaceDN w:val="0"/>
        <w:spacing w:before="180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Эстетическое</w:t>
      </w:r>
      <w:r>
        <w:rPr>
          <w:rFonts w:ascii="Times New Roman" w:hAnsi="Times New Roman" w:eastAsia="Times New Roman" w:cs="Times New Roman"/>
          <w:b/>
          <w:bCs/>
          <w:i/>
          <w:iCs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воспитание</w:t>
      </w:r>
    </w:p>
    <w:p>
      <w:pPr>
        <w:widowControl w:val="0"/>
        <w:autoSpaceDE w:val="0"/>
        <w:autoSpaceDN w:val="0"/>
        <w:spacing w:before="60" w:after="0" w:line="292" w:lineRule="auto"/>
        <w:ind w:right="14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Эстетическое (от греч. aisthetikos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добре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зле.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Эстетическое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воспитание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является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важнейшим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компонентом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widowControl w:val="0"/>
        <w:numPr>
          <w:ilvl w:val="0"/>
          <w:numId w:val="1"/>
        </w:numPr>
        <w:tabs>
          <w:tab w:val="left" w:pos="527"/>
        </w:tabs>
        <w:autoSpaceDE w:val="0"/>
        <w:autoSpaceDN w:val="0"/>
        <w:spacing w:before="113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Ценности</w:t>
      </w:r>
      <w:r>
        <w:rPr>
          <w:rFonts w:ascii="Times New Roman" w:hAnsi="Times New Roman" w:eastAsia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познавательной</w:t>
      </w:r>
      <w:r>
        <w:rPr>
          <w:rFonts w:ascii="Times New Roman" w:hAnsi="Times New Roman" w:eastAsia="Times New Roman" w:cs="Times New Roman"/>
          <w:b/>
          <w:bCs/>
          <w:i/>
          <w:iCs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деятельности</w:t>
      </w:r>
    </w:p>
    <w:p>
      <w:pPr>
        <w:widowControl w:val="0"/>
        <w:autoSpaceDE w:val="0"/>
        <w:autoSpaceDN w:val="0"/>
        <w:spacing w:before="61" w:after="0" w:line="292" w:lineRule="auto"/>
        <w:ind w:right="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процессе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занятиях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изобразительным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искусством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ставятся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задачи воспитания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наблюдательности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умений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активно,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специальными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widowControl w:val="0"/>
        <w:numPr>
          <w:ilvl w:val="0"/>
          <w:numId w:val="1"/>
        </w:numPr>
        <w:tabs>
          <w:tab w:val="left" w:pos="527"/>
        </w:tabs>
        <w:autoSpaceDE w:val="0"/>
        <w:autoSpaceDN w:val="0"/>
        <w:spacing w:before="117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Экологическое</w:t>
      </w:r>
      <w:r>
        <w:rPr>
          <w:rFonts w:ascii="Times New Roman" w:hAnsi="Times New Roman" w:eastAsia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воспитание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художественно-эстетического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наблюдения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природы,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её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произведениях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личной художественно-творческой работе.</w:t>
      </w:r>
    </w:p>
    <w:p>
      <w:pPr>
        <w:widowControl w:val="0"/>
        <w:numPr>
          <w:ilvl w:val="0"/>
          <w:numId w:val="1"/>
        </w:numPr>
        <w:tabs>
          <w:tab w:val="left" w:pos="527"/>
        </w:tabs>
        <w:autoSpaceDE w:val="0"/>
        <w:autoSpaceDN w:val="0"/>
        <w:spacing w:before="117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Трудовое</w:t>
      </w:r>
      <w:r>
        <w:rPr>
          <w:rFonts w:ascii="Times New Roman" w:hAnsi="Times New Roman" w:eastAsia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воспитание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эстетики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трудовой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деятельности.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также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сотрудничества,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коллективной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трудовой работы, работы в команде — обязательные требования к определённым заданиям программы.</w:t>
      </w:r>
    </w:p>
    <w:p>
      <w:pPr>
        <w:widowControl w:val="0"/>
        <w:numPr>
          <w:ilvl w:val="0"/>
          <w:numId w:val="1"/>
        </w:numPr>
        <w:tabs>
          <w:tab w:val="left" w:pos="527"/>
        </w:tabs>
        <w:autoSpaceDE w:val="0"/>
        <w:autoSpaceDN w:val="0"/>
        <w:spacing w:before="116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Воспитывающая</w:t>
      </w:r>
      <w:r>
        <w:rPr>
          <w:rFonts w:ascii="Times New Roman" w:hAnsi="Times New Roman" w:eastAsia="Times New Roman" w:cs="Times New Roman"/>
          <w:b/>
          <w:bCs/>
          <w:i/>
          <w:iCs/>
          <w:spacing w:val="-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предметно-эстетическая</w:t>
      </w:r>
      <w:r>
        <w:rPr>
          <w:rFonts w:ascii="Times New Roman" w:hAnsi="Times New Roman" w:eastAsia="Times New Roman" w:cs="Times New Roman"/>
          <w:b/>
          <w:bCs/>
          <w:i/>
          <w:iCs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среда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организации,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среды,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календарными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событиями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школьной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жизни.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Эта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>
      <w:pPr>
        <w:widowControl w:val="0"/>
        <w:autoSpaceDE w:val="0"/>
        <w:autoSpaceDN w:val="0"/>
        <w:spacing w:before="116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МЕТАПРЕДМЕТНЫЕ</w:t>
      </w:r>
      <w:r>
        <w:rPr>
          <w:rFonts w:ascii="Times New Roman" w:hAnsi="Times New Roman" w:eastAsia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РЕЗУЛЬТАТЫ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Метапредметные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результаты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освоения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основной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образовательной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программы,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формируемые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 изучении модуля:</w:t>
      </w:r>
    </w:p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</w:rPr>
        <w:sectPr>
          <w:pgSz w:w="11900" w:h="16840"/>
          <w:pgMar w:top="500" w:right="560" w:bottom="280" w:left="560" w:header="720" w:footer="720" w:gutter="0"/>
          <w:cols w:space="720" w:num="1"/>
        </w:sectPr>
      </w:pPr>
    </w:p>
    <w:p>
      <w:pPr>
        <w:widowControl w:val="0"/>
        <w:numPr>
          <w:ilvl w:val="0"/>
          <w:numId w:val="2"/>
        </w:numPr>
        <w:tabs>
          <w:tab w:val="left" w:pos="527"/>
        </w:tabs>
        <w:autoSpaceDE w:val="0"/>
        <w:autoSpaceDN w:val="0"/>
        <w:spacing w:before="66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Овладение</w:t>
      </w:r>
      <w:r>
        <w:rPr>
          <w:rFonts w:ascii="Times New Roman" w:hAnsi="Times New Roman" w:eastAsia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универсальными</w:t>
      </w:r>
      <w:r>
        <w:rPr>
          <w:rFonts w:ascii="Times New Roman" w:hAnsi="Times New Roman" w:eastAsia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познавательными</w:t>
      </w:r>
      <w:r>
        <w:rPr>
          <w:rFonts w:ascii="Times New Roman" w:hAnsi="Times New Roman" w:eastAsia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действиями</w:t>
      </w:r>
    </w:p>
    <w:p>
      <w:pPr>
        <w:widowControl w:val="0"/>
        <w:autoSpaceDE w:val="0"/>
        <w:autoSpaceDN w:val="0"/>
        <w:spacing w:before="60" w:after="0" w:line="292" w:lineRule="auto"/>
        <w:ind w:right="988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b/>
          <w:i/>
          <w:sz w:val="24"/>
        </w:rPr>
        <w:t>Формирование</w:t>
      </w:r>
      <w:r>
        <w:rPr>
          <w:rFonts w:ascii="Times New Roman" w:hAnsi="Times New Roman" w:eastAsia="Times New Roman" w:cs="Times New Roman"/>
          <w:b/>
          <w:i/>
          <w:spacing w:val="-8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</w:rPr>
        <w:t>пространственных</w:t>
      </w:r>
      <w:r>
        <w:rPr>
          <w:rFonts w:ascii="Times New Roman" w:hAnsi="Times New Roman" w:eastAsia="Times New Roman" w:cs="Times New Roman"/>
          <w:b/>
          <w:i/>
          <w:spacing w:val="-8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</w:rPr>
        <w:t>представлений</w:t>
      </w:r>
      <w:r>
        <w:rPr>
          <w:rFonts w:ascii="Times New Roman" w:hAnsi="Times New Roman" w:eastAsia="Times New Roman" w:cs="Times New Roman"/>
          <w:b/>
          <w:i/>
          <w:spacing w:val="-9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</w:rPr>
        <w:t>и</w:t>
      </w:r>
      <w:r>
        <w:rPr>
          <w:rFonts w:ascii="Times New Roman" w:hAnsi="Times New Roman" w:eastAsia="Times New Roman" w:cs="Times New Roman"/>
          <w:b/>
          <w:i/>
          <w:spacing w:val="-9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</w:rPr>
        <w:t>сенсорных</w:t>
      </w:r>
      <w:r>
        <w:rPr>
          <w:rFonts w:ascii="Times New Roman" w:hAnsi="Times New Roman" w:eastAsia="Times New Roman" w:cs="Times New Roman"/>
          <w:b/>
          <w:i/>
          <w:spacing w:val="-8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</w:rPr>
        <w:t xml:space="preserve">способностей: </w:t>
      </w:r>
      <w:r>
        <w:rPr>
          <w:rFonts w:ascii="Times New Roman" w:hAnsi="Times New Roman" w:eastAsia="Times New Roman" w:cs="Times New Roman"/>
          <w:sz w:val="24"/>
        </w:rPr>
        <w:t>сравнивать предметные и пространственные объекты по заданным основаниям; характеризовать форму предмета, конструкции;</w:t>
      </w:r>
    </w:p>
    <w:p>
      <w:pPr>
        <w:widowControl w:val="0"/>
        <w:autoSpaceDE w:val="0"/>
        <w:autoSpaceDN w:val="0"/>
        <w:spacing w:after="0" w:line="292" w:lineRule="auto"/>
        <w:ind w:right="372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выявлять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положение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предметной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формы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пространстве; обобщать форму составной конструкции;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анализировать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структуру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предмета,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конструкции,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пространства,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зрительного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образа; структурировать предметно-пространственные явления;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сопоставлять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пропорциональное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соотношение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частей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внутри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целого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между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собой; абстрагировать образ реальности в построении плоской или пространственной композиции.</w:t>
      </w:r>
    </w:p>
    <w:p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Базовые</w:t>
      </w:r>
      <w:r>
        <w:rPr>
          <w:rFonts w:ascii="Times New Roman" w:hAnsi="Times New Roman" w:eastAsia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логические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исследовательские</w:t>
      </w:r>
      <w:r>
        <w:rPr>
          <w:rFonts w:ascii="Times New Roman" w:hAnsi="Times New Roman" w:eastAsia="Times New Roman" w:cs="Times New Roman"/>
          <w:b/>
          <w:bCs/>
          <w:i/>
          <w:iCs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действия:</w:t>
      </w:r>
    </w:p>
    <w:p>
      <w:pPr>
        <w:widowControl w:val="0"/>
        <w:autoSpaceDE w:val="0"/>
        <w:autoSpaceDN w:val="0"/>
        <w:spacing w:before="56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выявлять и характеризовать существенные признаки явлений художественной культуры; сопоставлять,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анализировать,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сравнивать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оценивать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позиций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эстетических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категорий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явления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действительности;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классифицировать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произведения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видам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соответственно,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назначению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жизни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людей;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ставить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вопросы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исследовательский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инструмент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познания;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вести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исследовательскую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работу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сбору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информационного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установленной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 выбранной теме;</w:t>
      </w:r>
    </w:p>
    <w:p>
      <w:pPr>
        <w:widowControl w:val="0"/>
        <w:autoSpaceDE w:val="0"/>
        <w:autoSpaceDN w:val="0"/>
        <w:spacing w:after="0" w:line="292" w:lineRule="auto"/>
        <w:ind w:right="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выводы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обобщения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результатам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наблюдения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исследования, аргументированно защищать свои позиции.</w:t>
      </w:r>
    </w:p>
    <w:p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Работа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информацией:</w:t>
      </w:r>
    </w:p>
    <w:p>
      <w:pPr>
        <w:widowControl w:val="0"/>
        <w:autoSpaceDE w:val="0"/>
        <w:autoSpaceDN w:val="0"/>
        <w:spacing w:before="59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различные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методы,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том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числе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электронные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технологии,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поиска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отбора информации на основе образовательных задач и заданных критериев;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электронные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образовательные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ресурсы;</w:t>
      </w:r>
    </w:p>
    <w:p>
      <w:pPr>
        <w:widowControl w:val="0"/>
        <w:autoSpaceDE w:val="0"/>
        <w:autoSpaceDN w:val="0"/>
        <w:spacing w:before="6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работать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электронными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учебными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пособиями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учебниками;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выбирать,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анализировать,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интерпретировать,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обобщать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систематизировать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информацию, представленную в произведениях искусства, в текстах, таблицах и схемах;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готовить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информацию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заданную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выбранную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тему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различных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видах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её представления: в рисунках и эскизах, тексте, таблицах, схемах, электронных презентациях.</w:t>
      </w:r>
    </w:p>
    <w:p>
      <w:pPr>
        <w:widowControl w:val="0"/>
        <w:numPr>
          <w:ilvl w:val="0"/>
          <w:numId w:val="2"/>
        </w:numPr>
        <w:tabs>
          <w:tab w:val="left" w:pos="527"/>
        </w:tabs>
        <w:autoSpaceDE w:val="0"/>
        <w:autoSpaceDN w:val="0"/>
        <w:spacing w:before="118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Овладение</w:t>
      </w:r>
      <w:r>
        <w:rPr>
          <w:rFonts w:ascii="Times New Roman" w:hAnsi="Times New Roman" w:eastAsia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универсальными</w:t>
      </w:r>
      <w:r>
        <w:rPr>
          <w:rFonts w:ascii="Times New Roman" w:hAnsi="Times New Roman" w:eastAsia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коммуникативными</w:t>
      </w:r>
      <w:r>
        <w:rPr>
          <w:rFonts w:ascii="Times New Roman" w:hAnsi="Times New Roman" w:eastAsia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действиями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Понимать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качестве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особого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межличностного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(автор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зритель), между поколениями, между народами;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воспринимать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суждения,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выражать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эмоции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целями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условиями общения, развивая способность к эмпатии и опираясь на восприятие окружающих;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вести диалог и участвовать в дискуссии, проявляя уважительное отношение к оппонентам, сопоставлять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суждения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суждениями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участников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общения,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выявляя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корректно,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публично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представлять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объяснять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результаты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творческого,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 исследовательского опыта;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взаимодействовать,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сотрудничать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коллективной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работе,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принимать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цель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совместной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результата.</w:t>
      </w:r>
    </w:p>
    <w:p>
      <w:pPr>
        <w:widowControl w:val="0"/>
        <w:numPr>
          <w:ilvl w:val="0"/>
          <w:numId w:val="2"/>
        </w:numPr>
        <w:tabs>
          <w:tab w:val="left" w:pos="527"/>
        </w:tabs>
        <w:autoSpaceDE w:val="0"/>
        <w:autoSpaceDN w:val="0"/>
        <w:spacing w:before="112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Овладение</w:t>
      </w:r>
      <w:r>
        <w:rPr>
          <w:rFonts w:ascii="Times New Roman" w:hAnsi="Times New Roman" w:eastAsia="Times New Roman" w:cs="Times New Roman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универсальными</w:t>
      </w:r>
      <w:r>
        <w:rPr>
          <w:rFonts w:ascii="Times New Roman" w:hAnsi="Times New Roman" w:eastAsia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регулятивными</w:t>
      </w:r>
      <w:r>
        <w:rPr>
          <w:rFonts w:ascii="Times New Roman" w:hAnsi="Times New Roman" w:eastAsia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действиями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6" w:after="0" w:line="240" w:lineRule="auto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Самоорганизация: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осознавать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цель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выполнения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учебных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планировать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пути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достижения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поставленных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целей,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составлять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алгоритм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действий,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осознанно выбирать наиболее эффективные способы решения учебных, познавательных, художественно- творческих задач;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организовывать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своё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рабочее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место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практической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работы,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сохраняя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порядок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окружающем пространстве и бережно относясь к используемым материалам.</w:t>
      </w:r>
    </w:p>
    <w:p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Самоконтроль:</w:t>
      </w:r>
    </w:p>
    <w:p>
      <w:pPr>
        <w:widowControl w:val="0"/>
        <w:autoSpaceDE w:val="0"/>
        <w:autoSpaceDN w:val="0"/>
        <w:spacing w:before="56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соотносить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действия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планируемыми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результатами,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контроль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своей деятельности в процессе достижения результата;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владеть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основами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самоконтроля,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рефлексии,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самооценки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соответствующих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целям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критериев.</w:t>
      </w:r>
    </w:p>
    <w:p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  <w:t>Эмоциональный</w:t>
      </w:r>
      <w:r>
        <w:rPr>
          <w:rFonts w:ascii="Times New Roman" w:hAnsi="Times New Roman" w:eastAsia="Times New Roman" w:cs="Times New Roman"/>
          <w:b/>
          <w:bCs/>
          <w:i/>
          <w:i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pacing w:val="-2"/>
          <w:sz w:val="24"/>
          <w:szCs w:val="24"/>
        </w:rPr>
        <w:t>интеллект:</w:t>
      </w:r>
    </w:p>
    <w:p>
      <w:pPr>
        <w:widowControl w:val="0"/>
        <w:autoSpaceDE w:val="0"/>
        <w:autoSpaceDN w:val="0"/>
        <w:spacing w:before="59" w:after="0" w:line="292" w:lineRule="auto"/>
        <w:ind w:right="5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способность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управлять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собственными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эмоциями,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стремиться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пониманию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эмоций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других;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рефлексировать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эмоции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основание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восприятия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собственной художественной деятельности;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развивать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эмпатические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способности,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способность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сопереживать,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понимать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намерения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переживания свои и других;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признавать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своё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чужое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право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ошибку;</w:t>
      </w:r>
    </w:p>
    <w:p>
      <w:pPr>
        <w:widowControl w:val="0"/>
        <w:autoSpaceDE w:val="0"/>
        <w:autoSpaceDN w:val="0"/>
        <w:spacing w:before="58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работать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индивидуально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группе;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продуктивно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участвовать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учебном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сотрудничестве,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совместной деятельности со сверстниками, с педагогами и межвозрастном взаимодействии.</w:t>
      </w:r>
    </w:p>
    <w:p>
      <w:pPr>
        <w:widowControl w:val="0"/>
        <w:autoSpaceDE w:val="0"/>
        <w:autoSpaceDN w:val="0"/>
        <w:spacing w:before="119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ПРЕДМЕТНЫЕ</w:t>
      </w:r>
      <w:r>
        <w:rPr>
          <w:rFonts w:ascii="Times New Roman" w:hAnsi="Times New Roman" w:eastAsia="Times New Roman" w:cs="Times New Roman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РЕЗУЛЬТАТЫ</w:t>
      </w:r>
    </w:p>
    <w:p>
      <w:pPr>
        <w:widowControl w:val="0"/>
        <w:autoSpaceDE w:val="0"/>
        <w:autoSpaceDN w:val="0"/>
        <w:spacing w:before="60" w:after="0" w:line="292" w:lineRule="auto"/>
        <w:ind w:right="5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знать о многообразии видов декоративно-прикладного искусства: народного, классического, современного,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промыслов;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понимать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связь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бытовыми потребностями людей, необходимость присутствия в предметном мире и жилой среде;</w:t>
      </w:r>
    </w:p>
    <w:p>
      <w:pPr>
        <w:widowControl w:val="0"/>
        <w:autoSpaceDE w:val="0"/>
        <w:autoSpaceDN w:val="0"/>
        <w:spacing w:after="0" w:line="292" w:lineRule="auto"/>
        <w:ind w:right="18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иметь представление (уметь рассуждать, приводить примеры) о мифологическом и магическом значении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орнаментального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оформления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жилой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древней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истории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человечества,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присутствии в древних орнаментах символического описания мира;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коммуникативные,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культовые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функции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 прикладного искусства;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объяснять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коммуникативное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организации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межличностных отношений, в обозначении социальной роли человека, в оформлении предметно-пространственной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среды;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распознавать произведения декоративно-прикладного искусства по материалу (дерево, металл, керамика,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текстиль,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стекло,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камень,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кость,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др.);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неразрывную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связь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материала;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распознавать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называть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техники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исполнения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произведений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разных материалах: резьба, роспись, вышивка, ткачество, плетение, ковка, др.;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знать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специфику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языка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знаковую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природу, орнаментальность, стилизацию изображения;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различать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виды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орнамента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сюжетной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основе: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геометрический,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растительный, зооморфный, антропоморфный;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владеть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практическими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навыками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самостоятельного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создания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орнаментов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ленточных,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2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сетчатых,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центрических;</w:t>
      </w:r>
    </w:p>
    <w:p>
      <w:pPr>
        <w:widowControl w:val="0"/>
        <w:autoSpaceDE w:val="0"/>
        <w:autoSpaceDN w:val="0"/>
        <w:spacing w:before="60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знать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ритма,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раппорта,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различных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видов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симметрии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построении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орнамента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уметь применять эти знания в собственных творческих декоративных работах;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овладеть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практическими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навыками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стилизованного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орнаментального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лаконичного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изображения деталей природы, стилизованного обобщённого изображения представите- лей животного мира, сказочных и мифологических персонажей с опорой на традиционные образы мирового искусства;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знать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особенности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крестьянского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целостного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мира,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среде которого выражено отношение человека к труду, к природе, к добру и злу, к жизни в целом;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объяснять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символическое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традиционных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знаков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крестьянского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 (солярные знаки, древо жизни, конь, птица, мать-земля);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знать и самостоятельно изображать конструкцию традиционного крестьянского дома, его декоративное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убранство,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объяснять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функциональное,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символическое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единство его деталей; объяснять крестьянский дом как отражение уклада крестьянской жизни и памятник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архитектуры;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иметь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практический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опыт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изображения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характерных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традиционных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предметов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крестьянского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быта; освоить конструкцию народного праздничного костюма, его образный строй и символическое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значение его декора; знать о разнообразии форм и украшений народного праздничного костюма различных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регионов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страны;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изобразить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смоделировать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традиционный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костюм;</w:t>
      </w:r>
    </w:p>
    <w:p>
      <w:pPr>
        <w:widowControl w:val="0"/>
        <w:autoSpaceDE w:val="0"/>
        <w:autoSpaceDN w:val="0"/>
        <w:spacing w:after="0" w:line="292" w:lineRule="auto"/>
        <w:ind w:right="5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осознавать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произведения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бесценное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культурное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наследие,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хранящее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 своих материальных формах глубинные духовные ценности;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знать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изображать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конструировать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устройство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традиционных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жилищ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иметь представление и распознавать примеры декоративного оформления жизнедеятельности 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 прикладного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единство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целостность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каждой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конкретной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культуры,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определяемые природными условиями и сложившийся историей;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объяснять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традиций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ремесла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современной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жизни;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рассказывать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происхождении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промыслов;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соотношении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ремесла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искусства;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называть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характерные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черты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орнаментов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изделий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ряда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отечественных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художественных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промыслов;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древние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образы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народного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произведениях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народных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промыслов;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перечислять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материалы,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используемые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художественных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промыслах: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дерево, глина, металл, стекло, др.;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различать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изделия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художественных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промыслов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изготовления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технике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декора;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объяснять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связь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между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материалом,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формой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техникой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произведениях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народных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промыслов;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иметь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приёмах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последовательности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создании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изделий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некоторых художественных промыслов;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изображать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фрагменты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орнаментов,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отдельные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сюжеты,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детали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общий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вид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изделий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ряда отечественных художественных промыслов;</w:t>
      </w:r>
    </w:p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</w:rPr>
        <w:sectPr>
          <w:pgSz w:w="11900" w:h="16840"/>
          <w:pgMar w:top="50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6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характеризовать роль символического знака в современной жизни (герб, эмблема, логотип, указующий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декоративный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знак)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иметь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опыт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создания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эмблемы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или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логотипа;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понимать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объяснять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государственной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символики,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иметь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представление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значении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 содержании геральдики;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предметно-пространственной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среде,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обычной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жизненной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обстановке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характеризовать их образное назначение;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ориентироваться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широком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разнообразии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современного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декоративно-прикладного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искусства; различать по материалам, технике исполнения художественное стекло, керамику, ковку, литьё, гобелен и т. д.;</w:t>
      </w:r>
    </w:p>
    <w:p>
      <w:pPr>
        <w:widowControl w:val="0"/>
        <w:autoSpaceDE w:val="0"/>
        <w:autoSpaceDN w:val="0"/>
        <w:spacing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овладевать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навыками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коллективной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практической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творческой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работы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оформлению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пространства школы и школьных праздников.</w:t>
      </w:r>
    </w:p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80" w:after="0" w:line="240" w:lineRule="auto"/>
        <w:rPr>
          <w:rFonts w:ascii="Times New Roman" w:hAnsi="Times New Roman" w:eastAsia="Times New Roman" w:cs="Times New Roman"/>
          <w:b/>
          <w:sz w:val="19"/>
        </w:rPr>
      </w:pPr>
      <w:r>
        <w:rPr>
          <w:rFonts w:ascii="Times New Roman" w:hAnsi="Times New Roman" w:eastAsia="Times New Roman" w:cs="Times New Roman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6" name="doc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ocshape4" o:spid="_x0000_s1026" o:spt="1" style="position:absolute;left:0pt;margin-left:33.3pt;margin-top:17.65pt;height:0.6pt;width:775.65pt;mso-position-horizontal-relative:page;mso-wrap-distance-bottom:0pt;mso-wrap-distance-top:0pt;z-index:-251653120;mso-width-relative:page;mso-height-relative:page;" fillcolor="#000000" filled="t" stroked="f" coordsize="21600,21600" o:gfxdata="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uQ8X12AAAAAkBAAAPAAAAAAAAAAEAIAAAACIAAABkcnMvZG93bnJldi54bWxQSwEC&#10;FAAUAAAACACHTuJACZbBGPQBAAD1AwAADgAAAAAAAAABACAAAAAnAQAAZHJzL2Uyb0RvYy54bWxQ&#10;SwUGAAAAAAYABgBZAQAAjQ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sz w:val="19"/>
        </w:rPr>
        <w:t>ТЕМАТИЧЕСКОЕ</w:t>
      </w:r>
      <w:r>
        <w:rPr>
          <w:rFonts w:ascii="Times New Roman" w:hAnsi="Times New Roman" w:eastAsia="Times New Roman" w:cs="Times New Roman"/>
          <w:b/>
          <w:spacing w:val="6"/>
          <w:sz w:val="19"/>
        </w:rPr>
        <w:t xml:space="preserve"> </w:t>
      </w:r>
      <w:r>
        <w:rPr>
          <w:rFonts w:ascii="Times New Roman" w:hAnsi="Times New Roman" w:eastAsia="Times New Roman" w:cs="Times New Roman"/>
          <w:b/>
          <w:sz w:val="19"/>
        </w:rPr>
        <w:t>ПЛАНИРОВАНИЕ</w:t>
      </w:r>
      <w:r>
        <w:rPr>
          <w:rFonts w:ascii="Times New Roman" w:hAnsi="Times New Roman" w:eastAsia="Times New Roman" w:cs="Times New Roman"/>
          <w:b/>
          <w:spacing w:val="7"/>
          <w:sz w:val="19"/>
        </w:rPr>
        <w:t xml:space="preserve"> </w:t>
      </w:r>
      <w:r>
        <w:rPr>
          <w:rFonts w:ascii="Times New Roman" w:hAnsi="Times New Roman" w:eastAsia="Times New Roman" w:cs="Times New Roman"/>
          <w:b/>
          <w:sz w:val="19"/>
        </w:rPr>
        <w:t>МОДУЛЯ</w:t>
      </w:r>
      <w:r>
        <w:rPr>
          <w:rFonts w:ascii="Times New Roman" w:hAnsi="Times New Roman" w:eastAsia="Times New Roman" w:cs="Times New Roman"/>
          <w:b/>
          <w:spacing w:val="7"/>
          <w:sz w:val="19"/>
        </w:rPr>
        <w:t xml:space="preserve"> </w:t>
      </w:r>
      <w:r>
        <w:rPr>
          <w:rFonts w:ascii="Times New Roman" w:hAnsi="Times New Roman" w:eastAsia="Times New Roman" w:cs="Times New Roman"/>
          <w:b/>
          <w:sz w:val="19"/>
        </w:rPr>
        <w:t>«ДЕКОРАТИВНО-ПРИКЛАДНОЕ</w:t>
      </w:r>
      <w:r>
        <w:rPr>
          <w:rFonts w:ascii="Times New Roman" w:hAnsi="Times New Roman" w:eastAsia="Times New Roman" w:cs="Times New Roman"/>
          <w:b/>
          <w:spacing w:val="7"/>
          <w:sz w:val="19"/>
        </w:rPr>
        <w:t xml:space="preserve"> </w:t>
      </w:r>
      <w:r>
        <w:rPr>
          <w:rFonts w:ascii="Times New Roman" w:hAnsi="Times New Roman" w:eastAsia="Times New Roman" w:cs="Times New Roman"/>
          <w:b/>
          <w:sz w:val="19"/>
        </w:rPr>
        <w:t>И</w:t>
      </w:r>
      <w:r>
        <w:rPr>
          <w:rFonts w:ascii="Times New Roman" w:hAnsi="Times New Roman" w:eastAsia="Times New Roman" w:cs="Times New Roman"/>
          <w:b/>
          <w:spacing w:val="7"/>
          <w:sz w:val="19"/>
        </w:rPr>
        <w:t xml:space="preserve"> </w:t>
      </w:r>
      <w:r>
        <w:rPr>
          <w:rFonts w:ascii="Times New Roman" w:hAnsi="Times New Roman" w:eastAsia="Times New Roman" w:cs="Times New Roman"/>
          <w:b/>
          <w:sz w:val="19"/>
        </w:rPr>
        <w:t>НАРОДНОЕ</w:t>
      </w:r>
      <w:r>
        <w:rPr>
          <w:rFonts w:ascii="Times New Roman" w:hAnsi="Times New Roman" w:eastAsia="Times New Roman" w:cs="Times New Roman"/>
          <w:b/>
          <w:spacing w:val="7"/>
          <w:sz w:val="19"/>
        </w:rPr>
        <w:t xml:space="preserve"> </w:t>
      </w:r>
      <w:r>
        <w:rPr>
          <w:rFonts w:ascii="Times New Roman" w:hAnsi="Times New Roman" w:eastAsia="Times New Roman" w:cs="Times New Roman"/>
          <w:b/>
          <w:spacing w:val="-2"/>
          <w:sz w:val="19"/>
        </w:rPr>
        <w:t>ИСКУССТВО»</w:t>
      </w:r>
    </w:p>
    <w:p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 w:eastAsia="Times New Roman" w:cs="Times New Roman"/>
          <w:b/>
          <w:sz w:val="16"/>
          <w:szCs w:val="24"/>
        </w:rPr>
      </w:pPr>
    </w:p>
    <w:tbl>
      <w:tblPr>
        <w:tblStyle w:val="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396" w:type="dxa"/>
            <w:vMerge w:val="restart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71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10"/>
                <w:w w:val="105"/>
                <w:sz w:val="15"/>
                <w:lang w:val="en-US"/>
              </w:rPr>
              <w:t>№</w:t>
            </w:r>
            <w:r>
              <w:rPr>
                <w:rFonts w:ascii="Times New Roman" w:hAnsi="Times New Roman" w:eastAsia="Times New Roman" w:cs="Times New Roman"/>
                <w:b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4"/>
                <w:w w:val="105"/>
                <w:sz w:val="15"/>
                <w:lang w:val="en-US"/>
              </w:rPr>
              <w:t>п/п</w:t>
            </w:r>
          </w:p>
        </w:tc>
        <w:tc>
          <w:tcPr>
            <w:tcW w:w="3686" w:type="dxa"/>
            <w:vMerge w:val="restart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b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ru-RU"/>
              </w:rPr>
              <w:t>Наименование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ru-RU"/>
              </w:rPr>
              <w:t>разделов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ru-RU"/>
              </w:rPr>
              <w:t>тем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Количество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4"/>
                <w:w w:val="105"/>
                <w:sz w:val="15"/>
                <w:lang w:val="en-US"/>
              </w:rPr>
              <w:t>часов</w:t>
            </w:r>
          </w:p>
        </w:tc>
        <w:tc>
          <w:tcPr>
            <w:tcW w:w="864" w:type="dxa"/>
            <w:vMerge w:val="restart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108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4"/>
                <w:w w:val="105"/>
                <w:sz w:val="15"/>
                <w:lang w:val="en-US"/>
              </w:rPr>
              <w:t>Дата</w:t>
            </w:r>
            <w:r>
              <w:rPr>
                <w:rFonts w:ascii="Times New Roman" w:hAnsi="Times New Roman" w:eastAsia="Times New Roman" w:cs="Times New Roman"/>
                <w:b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изучения</w:t>
            </w:r>
          </w:p>
        </w:tc>
        <w:tc>
          <w:tcPr>
            <w:tcW w:w="5283" w:type="dxa"/>
            <w:vMerge w:val="restart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en-US"/>
              </w:rPr>
              <w:t>Виды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341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Виды,</w:t>
            </w:r>
            <w:r>
              <w:rPr>
                <w:rFonts w:ascii="Times New Roman" w:hAnsi="Times New Roman" w:eastAsia="Times New Roman" w:cs="Times New Roman"/>
                <w:b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формы</w:t>
            </w:r>
            <w:r>
              <w:rPr>
                <w:rFonts w:ascii="Times New Roman" w:hAnsi="Times New Roman" w:eastAsia="Times New Roman" w:cs="Times New Roman"/>
                <w:b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контроля</w:t>
            </w:r>
          </w:p>
        </w:tc>
        <w:tc>
          <w:tcPr>
            <w:tcW w:w="1381" w:type="dxa"/>
            <w:vMerge w:val="restart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Электронные</w:t>
            </w:r>
            <w:r>
              <w:rPr>
                <w:rFonts w:ascii="Times New Roman" w:hAnsi="Times New Roman" w:eastAsia="Times New Roman" w:cs="Times New Roman"/>
                <w:b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(цифровые)</w:t>
            </w:r>
            <w:r>
              <w:rPr>
                <w:rFonts w:ascii="Times New Roman" w:hAnsi="Times New Roman" w:eastAsia="Times New Roman" w:cs="Times New Roman"/>
                <w:b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5"/>
                <w:lang w:val="en-US"/>
              </w:rPr>
              <w:t>образовательные</w:t>
            </w:r>
            <w:r>
              <w:rPr>
                <w:rFonts w:ascii="Times New Roman" w:hAnsi="Times New Roman" w:eastAsia="Times New Roman" w:cs="Times New Roman"/>
                <w:b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ресурсы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96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3686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всего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54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контрольные</w:t>
            </w:r>
            <w:r>
              <w:rPr>
                <w:rFonts w:ascii="Times New Roman" w:hAnsi="Times New Roman" w:eastAsia="Times New Roman" w:cs="Times New Roman"/>
                <w:b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работы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56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практические</w:t>
            </w:r>
            <w:r>
              <w:rPr>
                <w:rFonts w:ascii="Times New Roman" w:hAnsi="Times New Roman" w:eastAsia="Times New Roman" w:cs="Times New Roman"/>
                <w:b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работы</w:t>
            </w:r>
          </w:p>
        </w:tc>
        <w:tc>
          <w:tcPr>
            <w:tcW w:w="864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5283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1117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1381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b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1.</w:t>
            </w:r>
            <w:r>
              <w:rPr>
                <w:rFonts w:ascii="Times New Roman" w:hAnsi="Times New Roman" w:eastAsia="Times New Roman" w:cs="Times New Roman"/>
                <w:b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Общие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сведения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декоративно-прикладном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искусстве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1.1.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Декоративно-прикладное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его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ru-RU"/>
              </w:rPr>
              <w:t>виды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Наблюдать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присутствие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предметов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предметном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мире и жилой среде.;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Сравнивать виды декоративно-прикладного искусства по материалу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изготовления и практическому назначению.;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Анализировать связь декоративно-прикладного искусства с бытовыми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потребностями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людей.;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Самостоятельно формулировать определение декоративно-прикладного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искусства;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341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b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ru-RU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ru-RU"/>
              </w:rPr>
              <w:t>2.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ru-RU"/>
              </w:rPr>
              <w:t>Древние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ru-RU"/>
              </w:rPr>
              <w:t>корни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w w:val="105"/>
                <w:sz w:val="15"/>
                <w:lang w:val="ru-RU"/>
              </w:rPr>
              <w:t>народного</w:t>
            </w:r>
            <w:r>
              <w:rPr>
                <w:rFonts w:ascii="Times New Roman" w:hAnsi="Times New Roman" w:eastAsia="Times New Roman" w:cs="Times New Roman"/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искусства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2.1.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Древние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образы</w:t>
            </w:r>
            <w:r>
              <w:rPr>
                <w:rFonts w:ascii="Times New Roman" w:hAnsi="Times New Roman" w:eastAsia="Times New Roman" w:cs="Times New Roman"/>
                <w:spacing w:val="-8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8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народном</w:t>
            </w:r>
            <w:r>
              <w:rPr>
                <w:rFonts w:ascii="Times New Roman" w:hAnsi="Times New Roman" w:eastAsia="Times New Roman" w:cs="Times New Roman"/>
                <w:spacing w:val="-8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искусстве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265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Уметь объяснять глубинные смыслы основных знаков-символов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традиционного народного (крестьянского) прикладного искусства.;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традиционные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орнаментах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деревянной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резьбы,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народной вышивки, росписи по дереву и др., видеть многообразное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варьирование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трактовок.;</w:t>
            </w:r>
          </w:p>
          <w:p>
            <w:pPr>
              <w:widowControl w:val="0"/>
              <w:autoSpaceDE w:val="0"/>
              <w:autoSpaceDN w:val="0"/>
              <w:spacing w:before="4" w:after="0" w:line="266" w:lineRule="auto"/>
              <w:ind w:right="265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Выполнять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зарисовки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древних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(древо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жизни,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мать-земля,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птица,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конь, солнце и др.).;</w:t>
            </w:r>
          </w:p>
          <w:p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Осваивать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навыки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декоративного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обобщения;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55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Тестирование;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2.2.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Убранство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русской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избы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строение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избы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конструктивном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смысловом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единстве.;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Сравнивать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разнообразие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построении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образе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избы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разных регионах страны.;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ind w:right="265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Находить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общее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различное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образном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строе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традиционного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жилища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разных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народов;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2.3.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Внутренний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мир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русской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избы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639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Называть</w:t>
            </w:r>
            <w:r>
              <w:rPr>
                <w:rFonts w:ascii="Times New Roman" w:hAnsi="Times New Roman" w:eastAsia="Times New Roman" w:cs="Times New Roman"/>
                <w:spacing w:val="-7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7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понимать</w:t>
            </w:r>
            <w:r>
              <w:rPr>
                <w:rFonts w:ascii="Times New Roman" w:hAnsi="Times New Roman" w:eastAsia="Times New Roman" w:cs="Times New Roman"/>
                <w:spacing w:val="-7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назначение</w:t>
            </w:r>
            <w:r>
              <w:rPr>
                <w:rFonts w:ascii="Times New Roman" w:hAnsi="Times New Roman" w:eastAsia="Times New Roman" w:cs="Times New Roman"/>
                <w:spacing w:val="-7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конструктивных</w:t>
            </w:r>
            <w:r>
              <w:rPr>
                <w:rFonts w:ascii="Times New Roman" w:hAnsi="Times New Roman" w:eastAsia="Times New Roman" w:cs="Times New Roman"/>
                <w:spacing w:val="-7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7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декоративных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элементов устройства жилой среды крестьянского дома.;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2.4.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Конструкция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предметов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быта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труда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Изобразить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рисунке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форму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предметов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крестьянского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быта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(ковши,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прялки, посуда, предметы трудовой деятельности).;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Характеризовать художественно-эстетические качества народного быта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(красоту и мудрость в построении формы бытовых предметов);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2.5.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Народный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праздничный</w:t>
            </w:r>
            <w:r>
              <w:rPr>
                <w:rFonts w:ascii="Times New Roman" w:hAnsi="Times New Roman" w:eastAsia="Times New Roman" w:cs="Times New Roman"/>
                <w:spacing w:val="5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костюм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609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Понимать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анализировать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образный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строй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праздничного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костюма, давать ему эстетическую оценку.;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Соотносить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особенности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женского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праздничного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костюма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мировосприятием и мировоззрением наших предков.;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Соотносить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общее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особенное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образах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народной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праздничной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одежды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разных регионов России.;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ind w:right="291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Выполнить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аналитическую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зарисовку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или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эскиз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праздничного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народного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костюма;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74" w:after="0" w:line="266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fldChar w:fldCharType="begin"/>
            </w:r>
            <w:r>
              <w:instrText xml:space="preserve"> HYPERLINK "http://school/"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http://school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collection.edu.ru/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https://resh.edu.ru/</w:t>
            </w:r>
          </w:p>
        </w:tc>
      </w:tr>
    </w:tbl>
    <w:p>
      <w:pPr>
        <w:widowControl w:val="0"/>
        <w:autoSpaceDE w:val="0"/>
        <w:autoSpaceDN w:val="0"/>
        <w:spacing w:after="0" w:line="266" w:lineRule="auto"/>
        <w:rPr>
          <w:rFonts w:ascii="Times New Roman" w:hAnsi="Times New Roman" w:eastAsia="Times New Roman" w:cs="Times New Roman"/>
          <w:sz w:val="15"/>
          <w:lang w:val="en-US"/>
        </w:rPr>
        <w:sectPr>
          <w:pgSz w:w="16840" w:h="11900" w:orient="landscape"/>
          <w:pgMar w:top="480" w:right="560" w:bottom="280" w:left="560" w:header="720" w:footer="720" w:gutter="0"/>
          <w:cols w:space="720" w:num="1"/>
        </w:sectPr>
      </w:pPr>
    </w:p>
    <w:tbl>
      <w:tblPr>
        <w:tblStyle w:val="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2.6.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народной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вышивки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Понимать условность языка орнамента, его символическое значение.;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Объяснять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связь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мотивов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крестьянской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вышивки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природой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магическими древними представлениями.;</w:t>
            </w:r>
          </w:p>
          <w:p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Определять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тип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орнамента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наблюдаемом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узоре.;</w:t>
            </w:r>
          </w:p>
          <w:p>
            <w:pPr>
              <w:widowControl w:val="0"/>
              <w:autoSpaceDE w:val="0"/>
              <w:autoSpaceDN w:val="0"/>
              <w:spacing w:before="20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Иметь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опыт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создания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орнаментального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построения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вышивки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опорой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народную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традицию;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2.7.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Народные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праздничные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обряды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(обобщение</w:t>
            </w:r>
            <w:r>
              <w:rPr>
                <w:rFonts w:ascii="Times New Roman" w:hAnsi="Times New Roman" w:eastAsia="Times New Roman" w:cs="Times New Roman"/>
                <w:spacing w:val="5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темы)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праздничные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обряды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как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синтез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всех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видов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народного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творчества.;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Тестирование;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b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3.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Народные</w:t>
            </w:r>
            <w:r>
              <w:rPr>
                <w:rFonts w:ascii="Times New Roman" w:hAnsi="Times New Roman" w:eastAsia="Times New Roman" w:cs="Times New Roman"/>
                <w:b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художественные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en-US"/>
              </w:rPr>
              <w:t>промыслы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3.1.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249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Происхождение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художественных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промыслов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их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роль в современной жизни народов России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137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Наблюдать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анализировать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изделия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различных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народных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художественных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промыслов с позиций материала их изготовления.;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ind w:right="446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связь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изделий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мастеров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промыслов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традиционными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ремёслами.;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ind w:right="482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Объяснять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роль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народных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художественных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промыслов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современной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жизни;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341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3.2.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470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Традиционные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древние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современных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игрушках народных промыслов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3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95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Рассуждать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происхождении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древних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традиционных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образов,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сохранённых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 игрушках современных народных промыслов.;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ind w:right="207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Различать и характеризовать особенности игрушек нескольких широко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известных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промыслов: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дымковской,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филимоновской,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каргопольской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др.;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Создавать эскизы игрушки по мотивам избранного промысла;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3.3.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Праздничная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хохлома.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Роспись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дереву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639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Рассматривать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особенности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орнаментов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формы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произведений хохломского промысла.;</w:t>
            </w:r>
          </w:p>
          <w:p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Объяснять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назначение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изделий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хохломского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промысла.;</w:t>
            </w:r>
          </w:p>
          <w:p>
            <w:pPr>
              <w:widowControl w:val="0"/>
              <w:autoSpaceDE w:val="0"/>
              <w:autoSpaceDN w:val="0"/>
              <w:spacing w:before="19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Иметь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опыт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освоении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нескольких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приёмов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хохломской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орнаментальной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росписи («травка», «кудрина» и др.).;</w:t>
            </w:r>
          </w:p>
          <w:p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Создавать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эскизы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изделия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мотивам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промысла;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3.4.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Гжели.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Керамика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639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Рассматривать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особенности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орнаментов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формы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произведений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гжели.;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Объяснять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показывать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примерах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единство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скульптурной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формы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кобальтового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декора.;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ind w:right="1570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Иметь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опыт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использования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приёмов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кистевого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мазка.;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Создавать эскиз изделия по мотивам промысла.;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Изображение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конструирование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посудной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формы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её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роспись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гжельской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традиции;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3.5.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en-US"/>
              </w:rPr>
              <w:t>Городецкая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en-US"/>
              </w:rPr>
              <w:t>роспись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дереву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85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Наблюдать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эстетически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характеризовать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красочную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городецкую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роспись.;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Иметь опыт декоративно-символического изображения персонажей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городецкой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росписи.;</w:t>
            </w:r>
          </w:p>
          <w:p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Выполнить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эскиз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изделия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мотивам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промысла;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3.6.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en-US"/>
              </w:rPr>
              <w:t>Жостово.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en-US"/>
              </w:rPr>
              <w:t>Роспись</w:t>
            </w:r>
            <w:r>
              <w:rPr>
                <w:rFonts w:ascii="Times New Roman" w:hAnsi="Times New Roman" w:eastAsia="Times New Roman" w:cs="Times New Roman"/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en-US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металлу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Наблюдать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разнообразие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форм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подносов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композиционного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решения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их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росписи.;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ind w:right="265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Иметь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опыт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традиционных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Жостова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приёмов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кистевых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мазков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живописи цветочных букетов.;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Иметь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представление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приёмах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освещенности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объёмности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жостовской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росписи;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341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</w:tbl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15"/>
        </w:rPr>
        <w:sectPr>
          <w:type w:val="continuous"/>
          <w:pgSz w:w="16840" w:h="11900" w:orient="landscape"/>
          <w:pgMar w:top="580" w:right="560" w:bottom="280" w:left="560" w:header="720" w:footer="720" w:gutter="0"/>
          <w:cols w:space="720" w:num="1"/>
        </w:sectPr>
      </w:pPr>
    </w:p>
    <w:tbl>
      <w:tblPr>
        <w:tblStyle w:val="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3.7.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лаковой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живописи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Наблюдать, разглядывать, любоваться, обсуждать произведения лаковой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миниатюры.;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Знать об истории происхождения промыслов лаковой миниатюры.;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Объяснять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роль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искусства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лаковой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миниатюры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сохранении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развитии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традиций отечественной культуры.;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Иметь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опыт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создания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композиции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сказочный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сюжет,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опираясь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впечатления от лаковых миниатюр;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341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b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4.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Декоративно-прикладное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культуре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разных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эпох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народов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4.1.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Роль декоративно-прикладного искусства в культуре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древних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цивилизаций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Наблюдать, рассматривать, эстетически воспринимать декоративно-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прикладное искусство в культурах разных народов.;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Выявлять в произведениях декоративно-прикладного искусства связь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конструктивных, декоративных и изобразительных элементов, единство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материалов, формы и декора.;</w:t>
            </w:r>
          </w:p>
          <w:p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Делать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зарисовки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элементов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декора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или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декорированных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предметов;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341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4.2.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Особенности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орнамента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культурах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разных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народов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Объяснять</w:t>
            </w:r>
            <w:r>
              <w:rPr>
                <w:rFonts w:ascii="Times New Roman" w:hAnsi="Times New Roman" w:eastAsia="Times New Roman" w:cs="Times New Roman"/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приводить</w:t>
            </w:r>
            <w:r>
              <w:rPr>
                <w:rFonts w:ascii="Times New Roman" w:hAnsi="Times New Roman" w:eastAsia="Times New Roman" w:cs="Times New Roman"/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примеры,</w:t>
            </w:r>
            <w:r>
              <w:rPr>
                <w:rFonts w:ascii="Times New Roman" w:hAnsi="Times New Roman" w:eastAsia="Times New Roman" w:cs="Times New Roman"/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как</w:t>
            </w:r>
            <w:r>
              <w:rPr>
                <w:rFonts w:ascii="Times New Roman" w:hAnsi="Times New Roman" w:eastAsia="Times New Roman" w:cs="Times New Roman"/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орнаменту,</w:t>
            </w:r>
            <w:r>
              <w:rPr>
                <w:rFonts w:ascii="Times New Roman" w:hAnsi="Times New Roman" w:eastAsia="Times New Roman" w:cs="Times New Roman"/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украшающему</w:t>
            </w:r>
            <w:r>
              <w:rPr>
                <w:rFonts w:ascii="Times New Roman" w:hAnsi="Times New Roman" w:eastAsia="Times New Roman" w:cs="Times New Roman"/>
                <w:spacing w:val="-6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одежду,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здания,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предметы,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можно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определить,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какой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эпохе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народу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он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относится.;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Проводить исследование орнаментов выбранной культуры, отвечая на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вопросы о своеобразии традиций орнамента.;</w:t>
            </w:r>
          </w:p>
          <w:p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Иметь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опыт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изображения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орнаментов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выбранной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культуры;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341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4.3.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Особенности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конструкции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декора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одежды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Проводить исследование и вести поисковую работу по изучению и сбору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материала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особенностях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одежды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выбранной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культуры,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её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декоративных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особенностях и социальных знаках.;</w:t>
            </w:r>
          </w:p>
          <w:p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предметы</w:t>
            </w:r>
            <w:r>
              <w:rPr>
                <w:rFonts w:ascii="Times New Roman" w:hAnsi="Times New Roman" w:eastAsia="Times New Roman" w:cs="Times New Roman"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одежды.;</w:t>
            </w:r>
          </w:p>
          <w:p>
            <w:pPr>
              <w:widowControl w:val="0"/>
              <w:autoSpaceDE w:val="0"/>
              <w:autoSpaceDN w:val="0"/>
              <w:spacing w:before="20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Создавать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эскиз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одежды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или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деталей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одежды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разных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членов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сообщества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этой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культуры;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4.4.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630"/>
              <w:jc w:val="both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Целостный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декоративно-прикладного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искусства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каждой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исторической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эпохи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национальной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культуры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590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Участвовать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создании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коллективного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панно,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показывающего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образ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выбранной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эпохи;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341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5499" w:type="dxa"/>
            <w:gridSpan w:val="9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b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5.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Декоративно-прикладное</w:t>
            </w:r>
            <w:r>
              <w:rPr>
                <w:rFonts w:ascii="Times New Roman" w:hAnsi="Times New Roman" w:eastAsia="Times New Roman" w:cs="Times New Roman"/>
                <w:b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жизни</w:t>
            </w:r>
            <w:r>
              <w:rPr>
                <w:rFonts w:ascii="Times New Roman" w:hAnsi="Times New Roman" w:eastAsia="Times New Roman" w:cs="Times New Roman"/>
                <w:b/>
                <w:spacing w:val="4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современного</w:t>
            </w:r>
            <w:r>
              <w:rPr>
                <w:rFonts w:ascii="Times New Roman" w:hAnsi="Times New Roman" w:eastAsia="Times New Roman" w:cs="Times New Roman"/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w w:val="105"/>
                <w:sz w:val="15"/>
                <w:lang w:val="ru-RU"/>
              </w:rPr>
              <w:t>человека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5.1.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Многообразие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видов,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форм,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материалов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техник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современного декоративного искусства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Наблюдать и эстетически анализировать произведения современного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декоративного и прикладного искусства.;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ind w:right="360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Вести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самостоятельную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поисковую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работу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направлению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выбранного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вида современного декоративного искусства.;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ind w:right="920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Выполнить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творческую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импровизацию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основе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произведений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современных</w:t>
            </w:r>
            <w:r>
              <w:rPr>
                <w:rFonts w:ascii="Times New Roman" w:hAnsi="Times New Roman" w:eastAsia="Times New Roman" w:cs="Times New Roman"/>
                <w:spacing w:val="-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художников;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341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Устный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опрос;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5.2.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Символический</w:t>
            </w:r>
            <w:r>
              <w:rPr>
                <w:rFonts w:ascii="Times New Roman" w:hAnsi="Times New Roman" w:eastAsia="Times New Roman" w:cs="Times New Roman"/>
                <w:spacing w:val="2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знак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современной</w:t>
            </w:r>
            <w:r>
              <w:rPr>
                <w:rFonts w:ascii="Times New Roman" w:hAnsi="Times New Roman" w:eastAsia="Times New Roman" w:cs="Times New Roman"/>
                <w:spacing w:val="3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ru-RU"/>
              </w:rPr>
              <w:t>жизни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1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Объяснять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значение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государственной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символики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роль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художника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её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разработке.;</w:t>
            </w:r>
          </w:p>
          <w:p>
            <w:pPr>
              <w:widowControl w:val="0"/>
              <w:autoSpaceDE w:val="0"/>
              <w:autoSpaceDN w:val="0"/>
              <w:spacing w:before="2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Разъяснять смысловое значение изобразительно-декоративных элементов в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государственной символике и в гербе родного города.;</w:t>
            </w:r>
          </w:p>
          <w:p>
            <w:pPr>
              <w:widowControl w:val="0"/>
              <w:autoSpaceDE w:val="0"/>
              <w:autoSpaceDN w:val="0"/>
              <w:spacing w:before="1" w:after="0" w:line="266" w:lineRule="auto"/>
              <w:ind w:right="446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Рассказывать о происхождении и традициях геральдики.;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Разрабатывать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эскиз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личной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семейной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эмблемы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или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эмблемы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класса,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школы, кружка дополнительного образования;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Тестирование;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39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ind w:right="57"/>
              <w:jc w:val="center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4"/>
                <w:w w:val="105"/>
                <w:sz w:val="15"/>
                <w:lang w:val="en-US"/>
              </w:rPr>
              <w:t>5.3.</w:t>
            </w:r>
          </w:p>
        </w:tc>
        <w:tc>
          <w:tcPr>
            <w:tcW w:w="3686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Декор</w:t>
            </w:r>
            <w:r>
              <w:rPr>
                <w:rFonts w:ascii="Times New Roman" w:hAnsi="Times New Roman" w:eastAsia="Times New Roman" w:cs="Times New Roman"/>
                <w:spacing w:val="-8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современных</w:t>
            </w:r>
            <w:r>
              <w:rPr>
                <w:rFonts w:ascii="Times New Roman" w:hAnsi="Times New Roman" w:eastAsia="Times New Roman" w:cs="Times New Roman"/>
                <w:spacing w:val="-8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улиц</w:t>
            </w:r>
            <w:r>
              <w:rPr>
                <w:rFonts w:ascii="Times New Roman" w:hAnsi="Times New Roman" w:eastAsia="Times New Roman" w:cs="Times New Roman"/>
                <w:spacing w:val="-8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8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помещений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0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864" w:type="dxa"/>
          </w:tcPr>
          <w:p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</w:p>
        </w:tc>
        <w:tc>
          <w:tcPr>
            <w:tcW w:w="5283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Обнаруживать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украшения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улицах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родного</w:t>
            </w:r>
            <w:r>
              <w:rPr>
                <w:rFonts w:ascii="Times New Roman" w:hAnsi="Times New Roman" w:eastAsia="Times New Roman" w:cs="Times New Roman"/>
                <w:spacing w:val="-9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города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рассказывать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-1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них.;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Объяснять, зачем люди в праздник украшают окружение и себя.;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>Участвовать в праздничном оформлении школы;</w:t>
            </w:r>
          </w:p>
        </w:tc>
        <w:tc>
          <w:tcPr>
            <w:tcW w:w="1117" w:type="dxa"/>
          </w:tcPr>
          <w:p>
            <w:pPr>
              <w:widowControl w:val="0"/>
              <w:autoSpaceDE w:val="0"/>
              <w:autoSpaceDN w:val="0"/>
              <w:spacing w:before="64" w:after="0" w:line="266" w:lineRule="auto"/>
              <w:ind w:right="97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spacing w:val="40"/>
                <w:w w:val="105"/>
                <w:sz w:val="15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работа;</w:t>
            </w:r>
          </w:p>
        </w:tc>
        <w:tc>
          <w:tcPr>
            <w:tcW w:w="1381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en-US"/>
              </w:rPr>
              <w:t>https://resh.edu.ru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082" w:type="dxa"/>
            <w:gridSpan w:val="2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ОБЩЕЕ</w:t>
            </w:r>
            <w:r>
              <w:rPr>
                <w:rFonts w:ascii="Times New Roman" w:hAnsi="Times New Roman" w:eastAsia="Times New Roman" w:cs="Times New Roman"/>
                <w:spacing w:val="-1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КОЛИЧЕСТВО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ЧАСОВ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w w:val="105"/>
                <w:sz w:val="15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5"/>
                <w:sz w:val="15"/>
                <w:lang w:val="ru-RU"/>
              </w:rPr>
              <w:t>МОДУЛЮ</w:t>
            </w:r>
          </w:p>
        </w:tc>
        <w:tc>
          <w:tcPr>
            <w:tcW w:w="528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w w:val="105"/>
                <w:sz w:val="15"/>
                <w:lang w:val="en-US"/>
              </w:rPr>
              <w:t>34</w:t>
            </w:r>
          </w:p>
        </w:tc>
        <w:tc>
          <w:tcPr>
            <w:tcW w:w="1104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w w:val="104"/>
                <w:sz w:val="15"/>
                <w:lang w:val="en-US"/>
              </w:rPr>
              <w:t>2</w:t>
            </w:r>
          </w:p>
        </w:tc>
        <w:tc>
          <w:tcPr>
            <w:tcW w:w="1140" w:type="dxa"/>
          </w:tcPr>
          <w:p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hAnsi="Times New Roman" w:eastAsia="Times New Roman" w:cs="Times New Roman"/>
                <w:sz w:val="15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w w:val="105"/>
                <w:sz w:val="15"/>
                <w:lang w:val="en-US"/>
              </w:rPr>
              <w:t>19</w:t>
            </w:r>
          </w:p>
        </w:tc>
        <w:tc>
          <w:tcPr>
            <w:tcW w:w="8645" w:type="dxa"/>
            <w:gridSpan w:val="4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lang w:val="en-US"/>
              </w:rPr>
            </w:pPr>
          </w:p>
        </w:tc>
      </w:tr>
    </w:tbl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14"/>
        </w:rPr>
        <w:sectPr>
          <w:type w:val="continuous"/>
          <w:pgSz w:w="16840" w:h="11900" w:orient="landscape"/>
          <w:pgMar w:top="58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b/>
          <w:sz w:val="17"/>
          <w:szCs w:val="24"/>
        </w:rPr>
      </w:pPr>
    </w:p>
    <w:p>
      <w:pPr>
        <w:widowControl w:val="0"/>
        <w:autoSpaceDE w:val="0"/>
        <w:autoSpaceDN w:val="0"/>
        <w:spacing w:before="66" w:after="0" w:line="240" w:lineRule="auto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ПОУРОЧНОЕ</w:t>
      </w:r>
      <w:r>
        <w:rPr>
          <w:rFonts w:ascii="Times New Roman" w:hAnsi="Times New Roman" w:eastAsia="Times New Roman" w:cs="Times New Roman"/>
          <w:b/>
          <w:spacing w:val="-9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>ПЛАНИРОВАНИЕ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8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5" name="docshap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ocshape5" o:spid="_x0000_s1026" o:spt="1" style="position:absolute;left:0pt;margin-left:33.3pt;margin-top:5.8pt;height:0.6pt;width:528.15pt;mso-position-horizontal-relative:page;mso-wrap-distance-bottom:0pt;mso-wrap-distance-top:0pt;z-index:-251652096;mso-width-relative:page;mso-height-relative:page;" fillcolor="#000000" filled="t" stroked="f" coordsize="21600,21600" o:gfxdata="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VmOV9cAAAAJAQAADwAAAAAAAAABACAAAAAiAAAAZHJzL2Rvd25yZXYueG1sUEsBAhQA&#10;FAAAAAgAh07iQCdsFg/zAQAA9QMAAA4AAAAAAAAAAQAgAAAAJgEAAGRycy9lMm9Eb2MueG1sUEsF&#10;BgAAAAAGAAYAWQEAAIs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</w:p>
    <w:p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 w:eastAsia="Times New Roman" w:cs="Times New Roman"/>
          <w:b/>
          <w:sz w:val="16"/>
          <w:szCs w:val="24"/>
        </w:rPr>
      </w:pPr>
    </w:p>
    <w:tbl>
      <w:tblPr>
        <w:tblStyle w:val="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04" w:type="dxa"/>
            <w:vMerge w:val="restart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61"/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10"/>
                <w:sz w:val="24"/>
                <w:lang w:val="en-US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pacing w:val="-4"/>
                <w:sz w:val="24"/>
                <w:lang w:val="en-US"/>
              </w:rPr>
              <w:t>п/п</w:t>
            </w:r>
          </w:p>
        </w:tc>
        <w:tc>
          <w:tcPr>
            <w:tcW w:w="3145" w:type="dxa"/>
            <w:vMerge w:val="restart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  <w:t>Тема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lang w:val="en-US"/>
              </w:rPr>
              <w:t>урока</w:t>
            </w:r>
          </w:p>
        </w:tc>
        <w:tc>
          <w:tcPr>
            <w:tcW w:w="4020" w:type="dxa"/>
            <w:gridSpan w:val="3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  <w:t>Количество</w:t>
            </w:r>
            <w:r>
              <w:rPr>
                <w:rFonts w:ascii="Times New Roman" w:hAnsi="Times New Roman" w:eastAsia="Times New Roman" w:cs="Times New Roman"/>
                <w:b/>
                <w:spacing w:val="-8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pacing w:val="-4"/>
                <w:sz w:val="24"/>
                <w:lang w:val="en-US"/>
              </w:rPr>
              <w:t>часов</w:t>
            </w:r>
          </w:p>
        </w:tc>
        <w:tc>
          <w:tcPr>
            <w:tcW w:w="1236" w:type="dxa"/>
            <w:vMerge w:val="restart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137"/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4"/>
                <w:sz w:val="24"/>
                <w:lang w:val="en-US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lang w:val="en-US"/>
              </w:rPr>
              <w:t>изучения</w:t>
            </w:r>
          </w:p>
        </w:tc>
        <w:tc>
          <w:tcPr>
            <w:tcW w:w="1644" w:type="dxa"/>
            <w:vMerge w:val="restart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514"/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lang w:val="en-US"/>
              </w:rPr>
              <w:t>Виды, формы контроля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3145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lang w:val="en-US"/>
              </w:rPr>
              <w:t>всего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lang w:val="en-US"/>
              </w:rPr>
              <w:t>контрольные работы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lang w:val="en-US"/>
              </w:rPr>
              <w:t>практические работы</w:t>
            </w:r>
          </w:p>
        </w:tc>
        <w:tc>
          <w:tcPr>
            <w:tcW w:w="1236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1644" w:type="dxa"/>
            <w:vMerge w:val="continue"/>
            <w:tcBorders>
              <w:top w:val="nil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"/>
                <w:szCs w:val="2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 xml:space="preserve">Декоративно-прикладное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искусство и его виды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Древние</w:t>
            </w:r>
            <w:r>
              <w:rPr>
                <w:rFonts w:ascii="Times New Roman" w:hAnsi="Times New Roman" w:eastAsia="Times New Roman" w:cs="Times New Roman"/>
                <w:spacing w:val="-1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образы</w:t>
            </w:r>
            <w:r>
              <w:rPr>
                <w:rFonts w:ascii="Times New Roman" w:hAnsi="Times New Roman" w:eastAsia="Times New Roman" w:cs="Times New Roman"/>
                <w:spacing w:val="-1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народном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искусстве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61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Тестирование;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3.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Древние</w:t>
            </w:r>
            <w:r>
              <w:rPr>
                <w:rFonts w:ascii="Times New Roman" w:hAnsi="Times New Roman" w:eastAsia="Times New Roman" w:cs="Times New Roman"/>
                <w:spacing w:val="-1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образы</w:t>
            </w:r>
            <w:r>
              <w:rPr>
                <w:rFonts w:ascii="Times New Roman" w:hAnsi="Times New Roman" w:eastAsia="Times New Roman" w:cs="Times New Roman"/>
                <w:spacing w:val="-1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народном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искусстве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4.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Убранство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русской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lang w:val="en-US"/>
              </w:rPr>
              <w:t xml:space="preserve"> избы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5.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Убранство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русской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lang w:val="en-US"/>
              </w:rPr>
              <w:t xml:space="preserve"> избы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6.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124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Внутренний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мир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 xml:space="preserve">русской 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lang w:val="en-US"/>
              </w:rPr>
              <w:t>избы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7.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124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Внутренний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мир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 xml:space="preserve">русской 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lang w:val="en-US"/>
              </w:rPr>
              <w:t>избы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8.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Конструкция и декор предметов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народного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быта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9.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Конструкция и декор предметов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народного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быта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10.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561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Народный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 xml:space="preserve">праздничный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костюм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11.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561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Народный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 xml:space="preserve">праздничный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костюм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12.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947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 xml:space="preserve">народной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вышивки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13.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947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 xml:space="preserve">народной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вышивки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14.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Народные праздничные обряды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(обобщение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темы)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61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Тестирование;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</w:trPr>
        <w:tc>
          <w:tcPr>
            <w:tcW w:w="504" w:type="dxa"/>
            <w:tcBorders>
              <w:bottom w:val="single" w:color="000000" w:sz="2" w:space="0"/>
            </w:tcBorders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15.</w:t>
            </w:r>
          </w:p>
        </w:tc>
        <w:tc>
          <w:tcPr>
            <w:tcW w:w="3145" w:type="dxa"/>
            <w:tcBorders>
              <w:bottom w:val="single" w:color="000000" w:sz="2" w:space="0"/>
            </w:tcBorders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124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 xml:space="preserve">Происхождение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художественных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промыслов и их роль в современной жизни народов России</w:t>
            </w:r>
          </w:p>
        </w:tc>
        <w:tc>
          <w:tcPr>
            <w:tcW w:w="732" w:type="dxa"/>
            <w:tcBorders>
              <w:bottom w:val="single" w:color="000000" w:sz="2" w:space="0"/>
            </w:tcBorders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  <w:tcBorders>
              <w:bottom w:val="single" w:color="000000" w:sz="2" w:space="0"/>
            </w:tcBorders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  <w:tcBorders>
              <w:bottom w:val="single" w:color="000000" w:sz="2" w:space="0"/>
            </w:tcBorders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  <w:tcBorders>
              <w:bottom w:val="single" w:color="000000" w:sz="2" w:space="0"/>
            </w:tcBorders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  <w:tcBorders>
              <w:bottom w:val="single" w:color="000000" w:sz="2" w:space="0"/>
            </w:tcBorders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</w:tbl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  <w:sz w:val="24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after="0" w:line="20" w:lineRule="exact"/>
        <w:rPr>
          <w:rFonts w:ascii="Times New Roman" w:hAnsi="Times New Roman" w:eastAsia="Times New Roman" w:cs="Times New Roman"/>
          <w:sz w:val="2"/>
          <w:szCs w:val="24"/>
        </w:rPr>
      </w:pPr>
      <w:r>
        <w:rPr>
          <w:rFonts w:ascii="Times New Roman" w:hAnsi="Times New Roman" w:eastAsia="Times New Roman" w:cs="Times New Roman"/>
          <w:sz w:val="2"/>
          <w:szCs w:val="24"/>
          <w:lang w:eastAsia="ru-RU"/>
        </w:rPr>
        <mc:AlternateContent>
          <mc:Choice Requires="wpg">
            <w:drawing>
              <wp:inline distT="0" distB="0" distL="0" distR="0">
                <wp:extent cx="6707505" cy="7620"/>
                <wp:effectExtent l="0" t="0" r="0" b="0"/>
                <wp:docPr id="3" name="docshapegroup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5" cy="7620"/>
                          <a:chOff x="0" y="0"/>
                          <a:chExt cx="10563" cy="12"/>
                        </a:xfrm>
                      </wpg:grpSpPr>
                      <wps:wsp>
                        <wps:cNvPr id="4" name="docshape7"/>
                        <wps:cNvSpPr/>
                        <wps:spPr bwMode="auto">
                          <a:xfrm>
                            <a:off x="0" y="0"/>
                            <a:ext cx="10563" cy="13"/>
                          </a:xfrm>
                          <a:custGeom>
                            <a:avLst/>
                            <a:gdLst>
                              <a:gd name="T0" fmla="*/ 10563 w 10563"/>
                              <a:gd name="T1" fmla="*/ 0 h 13"/>
                              <a:gd name="T2" fmla="*/ 10563 w 10563"/>
                              <a:gd name="T3" fmla="*/ 0 h 13"/>
                              <a:gd name="T4" fmla="*/ 0 w 10563"/>
                              <a:gd name="T5" fmla="*/ 0 h 13"/>
                              <a:gd name="T6" fmla="*/ 0 w 10563"/>
                              <a:gd name="T7" fmla="*/ 12 h 13"/>
                              <a:gd name="T8" fmla="*/ 12 w 10563"/>
                              <a:gd name="T9" fmla="*/ 12 h 13"/>
                              <a:gd name="T10" fmla="*/ 504 w 10563"/>
                              <a:gd name="T11" fmla="*/ 12 h 13"/>
                              <a:gd name="T12" fmla="*/ 10563 w 10563"/>
                              <a:gd name="T13" fmla="*/ 12 h 13"/>
                              <a:gd name="T14" fmla="*/ 10563 w 10563"/>
                              <a:gd name="T15" fmla="*/ 0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0563" h="13">
                                <a:moveTo>
                                  <a:pt x="10563" y="0"/>
                                </a:moveTo>
                                <a:lnTo>
                                  <a:pt x="105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12" y="12"/>
                                </a:lnTo>
                                <a:lnTo>
                                  <a:pt x="504" y="12"/>
                                </a:lnTo>
                                <a:lnTo>
                                  <a:pt x="10563" y="12"/>
                                </a:lnTo>
                                <a:lnTo>
                                  <a:pt x="105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6" o:spid="_x0000_s1026" o:spt="203" style="height:0.6pt;width:528.15pt;" coordsize="10563,12" o:gfxdata="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9kLau9QAAAAEAQAADwAAAAAAAAABACAAAAAiAAAAZHJzL2Rvd25yZXYueG1sUEsB&#10;AhQAFAAAAAgAh07iQEmV1aqIAwAApgoAAA4AAAAAAAAAAQAgAAAAIwEAAGRycy9lMm9Eb2MueG1s&#10;UEsFBgAAAAAGAAYAWQEAAB0HAAAAAA==&#10;">
                <o:lock v:ext="edit" aspectratio="f"/>
                <v:shape id="docshape7" o:spid="_x0000_s1026" o:spt="100" style="position:absolute;left:0;top:0;height:13;width:10563;" fillcolor="#000000" filled="t" stroked="f" coordsize="10563,13" o:gfxdata="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DFvArsAAADa&#10;AAAADwAAAAAAAAABACAAAAAiAAAAZHJzL2Rvd25yZXYueG1sUEsBAhQAFAAAAAgAh07iQDMvBZ47&#10;AAAAOQAAABAAAAAAAAAAAQAgAAAACgEAAGRycy9zaGFwZXhtbC54bWxQSwUGAAAAAAYABgBbAQAA&#10;tAMAAAAA&#10;" path="m10563,0l10563,0,0,0,0,12,12,12,504,12,10563,12,10563,0xe">
                  <v:path o:connectlocs="10563,0;10563,0;0,0;0,12;12,12;504,12;10563,12;10563,0" o:connectangles="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4"/>
        </w:rPr>
      </w:pPr>
    </w:p>
    <w:p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 w:eastAsia="Times New Roman" w:cs="Times New Roman"/>
          <w:b/>
          <w:sz w:val="29"/>
          <w:szCs w:val="24"/>
        </w:rPr>
      </w:pPr>
    </w:p>
    <w:tbl>
      <w:tblPr>
        <w:tblStyle w:val="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16.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638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Традиционные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древние образы в современных игрушках народных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17.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638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Традиционные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древние образы в современных игрушках народных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18.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638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Традиционные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древние образы в современных игрушках народных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19.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5" w:after="0" w:line="240" w:lineRule="auto"/>
              <w:rPr>
                <w:rFonts w:ascii="Trebuchet MS" w:hAnsi="Trebuchet MS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Праздничная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хохлома.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rebuchet MS" w:hAnsi="Trebuchet MS" w:eastAsia="Times New Roman" w:cs="Times New Roman"/>
                <w:spacing w:val="-10"/>
                <w:sz w:val="24"/>
                <w:lang w:val="ru-RU"/>
              </w:rPr>
              <w:t>‐</w:t>
            </w:r>
          </w:p>
          <w:p>
            <w:pPr>
              <w:widowControl w:val="0"/>
              <w:autoSpaceDE w:val="0"/>
              <w:autoSpaceDN w:val="0"/>
              <w:spacing w:before="59" w:after="0" w:line="240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Роспись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по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дереву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20.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Гжели.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Керамика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21.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Гжели.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Керамика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22.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124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Городецкая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роспись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дереву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23.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124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Городецкая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роспись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дереву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24.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561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Жостово.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Роспись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металлу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25.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5" w:after="0" w:line="29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Искусство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лаковой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жи</w:t>
            </w:r>
            <w:r>
              <w:rPr>
                <w:rFonts w:ascii="Trebuchet MS" w:hAnsi="Trebuchet MS" w:eastAsia="Times New Roman" w:cs="Times New Roman"/>
                <w:sz w:val="24"/>
                <w:lang w:val="en-US"/>
              </w:rPr>
              <w:t xml:space="preserve">‐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вописи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26.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Роль декоративно- прикладного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искусства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в культуре древних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цивилизаций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27.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Особенности орнамента в культурах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разных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народов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28.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Особенности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конструкции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и декора одежды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</w:tbl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  <w:sz w:val="24"/>
        </w:rPr>
        <w:sectPr>
          <w:pgSz w:w="11900" w:h="16840"/>
          <w:pgMar w:top="560" w:right="560" w:bottom="896" w:left="560" w:header="720" w:footer="720" w:gutter="0"/>
          <w:cols w:space="720" w:num="1"/>
        </w:sectPr>
      </w:pPr>
    </w:p>
    <w:tbl>
      <w:tblPr>
        <w:tblStyle w:val="6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29.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Особенности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конструкции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и декора одежды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30.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375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Целостный образ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 xml:space="preserve">декоративно-прикладного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искусства для каждой исторической эпохи и национальной культуры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31.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63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Многообразие видов, форм, материалов и техник современного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декоративного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искусства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ind w:right="743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Устный опрос;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32.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Символический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знак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в современной жизни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Тестирование;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33.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Декор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современных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улиц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помещений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504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34.</w:t>
            </w:r>
          </w:p>
        </w:tc>
        <w:tc>
          <w:tcPr>
            <w:tcW w:w="3145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Декор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современных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улиц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>помещений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236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ind w:right="53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  <w:tc>
          <w:tcPr>
            <w:tcW w:w="1644" w:type="dxa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en-US"/>
              </w:rPr>
              <w:t>Практическая работа;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3649" w:type="dxa"/>
            <w:gridSpan w:val="2"/>
          </w:tcPr>
          <w:p>
            <w:pPr>
              <w:widowControl w:val="0"/>
              <w:autoSpaceDE w:val="0"/>
              <w:autoSpaceDN w:val="0"/>
              <w:spacing w:before="86" w:after="0" w:line="292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ОБЩЕЕ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КОЛИЧЕСТВО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ЧАСОВ ПО ПРОГРАММЕ</w:t>
            </w:r>
          </w:p>
        </w:tc>
        <w:tc>
          <w:tcPr>
            <w:tcW w:w="732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34</w:t>
            </w:r>
          </w:p>
        </w:tc>
        <w:tc>
          <w:tcPr>
            <w:tcW w:w="1620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2</w:t>
            </w:r>
          </w:p>
        </w:tc>
        <w:tc>
          <w:tcPr>
            <w:tcW w:w="1668" w:type="dxa"/>
          </w:tcPr>
          <w:p>
            <w:pPr>
              <w:widowControl w:val="0"/>
              <w:autoSpaceDE w:val="0"/>
              <w:autoSpaceDN w:val="0"/>
              <w:spacing w:before="86"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en-US"/>
              </w:rPr>
              <w:t>19</w:t>
            </w:r>
          </w:p>
        </w:tc>
        <w:tc>
          <w:tcPr>
            <w:tcW w:w="2880" w:type="dxa"/>
            <w:gridSpan w:val="2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</w:p>
        </w:tc>
      </w:tr>
    </w:tbl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</w:rPr>
        <w:sectPr>
          <w:type w:val="continuous"/>
          <w:pgSz w:w="11900" w:h="16840"/>
          <w:pgMar w:top="56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6" w:after="0" w:line="240" w:lineRule="auto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pacing w:val="-2"/>
          <w:sz w:val="24"/>
        </w:rPr>
        <w:t>УЧЕБНО-МЕТОДИЧЕСКОЕ</w:t>
      </w:r>
      <w:r>
        <w:rPr>
          <w:rFonts w:ascii="Times New Roman" w:hAnsi="Times New Roman" w:eastAsia="Times New Roman" w:cs="Times New Roman"/>
          <w:b/>
          <w:spacing w:val="13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>ОБЕСПЕЧЕНИЕ</w:t>
      </w:r>
      <w:r>
        <w:rPr>
          <w:rFonts w:ascii="Times New Roman" w:hAnsi="Times New Roman" w:eastAsia="Times New Roman" w:cs="Times New Roman"/>
          <w:b/>
          <w:spacing w:val="15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>ОБРАЗОВАТЕЛЬНОГО</w:t>
      </w:r>
      <w:r>
        <w:rPr>
          <w:rFonts w:ascii="Times New Roman" w:hAnsi="Times New Roman" w:eastAsia="Times New Roman" w:cs="Times New Roman"/>
          <w:b/>
          <w:spacing w:val="16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>ПРОЦЕССА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8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2" name="docshap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ocshape8" o:spid="_x0000_s1026" o:spt="1" style="position:absolute;left:0pt;margin-left:33.3pt;margin-top:5.8pt;height:0.6pt;width:528.15pt;mso-position-horizontal-relative:page;mso-wrap-distance-bottom:0pt;mso-wrap-distance-top:0pt;z-index:-251651072;mso-width-relative:page;mso-height-relative:page;" fillcolor="#000000" filled="t" stroked="f" coordsize="21600,21600" o:gfxdata="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FZjlfXAAAACQEAAA8AAAAAAAAAAQAgAAAAIgAAAGRycy9kb3ducmV2LnhtbFBLAQIU&#10;ABQAAAAIAIdO4kBbPqxW9AEAAPUDAAAOAAAAAAAAAAEAIAAAACYBAABkcnMvZTJvRG9jLnhtbFBL&#10;BQYAAAAABgAGAFkBAACMBQAAAAA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</w:p>
    <w:p>
      <w:pPr>
        <w:widowControl w:val="0"/>
        <w:autoSpaceDE w:val="0"/>
        <w:autoSpaceDN w:val="0"/>
        <w:spacing w:before="208" w:after="0" w:line="240" w:lineRule="auto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ОБЯЗАТЕЛЬНЫЕ</w:t>
      </w:r>
      <w:r>
        <w:rPr>
          <w:rFonts w:ascii="Times New Roman" w:hAnsi="Times New Roman" w:eastAsia="Times New Roman" w:cs="Times New Roman"/>
          <w:b/>
          <w:spacing w:val="-8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УЧЕБНЫЕ</w:t>
      </w:r>
      <w:r>
        <w:rPr>
          <w:rFonts w:ascii="Times New Roman" w:hAnsi="Times New Roman" w:eastAsia="Times New Roman" w:cs="Times New Roman"/>
          <w:b/>
          <w:spacing w:val="-8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МАТЕРИАЛЫ</w:t>
      </w:r>
      <w:r>
        <w:rPr>
          <w:rFonts w:ascii="Times New Roman" w:hAnsi="Times New Roman" w:eastAsia="Times New Roman" w:cs="Times New Roman"/>
          <w:b/>
          <w:spacing w:val="-8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</w:rPr>
        <w:t>ДЛЯ</w:t>
      </w:r>
      <w:r>
        <w:rPr>
          <w:rFonts w:ascii="Times New Roman" w:hAnsi="Times New Roman" w:eastAsia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>УЧЕНИКА</w:t>
      </w:r>
    </w:p>
    <w:p>
      <w:pPr>
        <w:widowControl w:val="0"/>
        <w:autoSpaceDE w:val="0"/>
        <w:autoSpaceDN w:val="0"/>
        <w:spacing w:before="156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Изобразительное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класс/Горяева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А.,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Островская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О.В.;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под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редакцией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Неменского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Б.М., Акционерное общество «Издательство «Просвещение»;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Введите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свой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вариант:</w:t>
      </w:r>
    </w:p>
    <w:p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sz w:val="21"/>
          <w:szCs w:val="24"/>
        </w:rPr>
      </w:pPr>
    </w:p>
    <w:p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МЕТОДИЧЕСКИЕ</w:t>
      </w:r>
      <w:r>
        <w:rPr>
          <w:rFonts w:ascii="Times New Roman" w:hAnsi="Times New Roman" w:eastAsia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МАТЕРИАЛЫ</w:t>
      </w:r>
      <w:r>
        <w:rPr>
          <w:rFonts w:ascii="Times New Roman" w:hAnsi="Times New Roman" w:eastAsia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УЧИТЕЛЯ</w:t>
      </w:r>
    </w:p>
    <w:p>
      <w:pPr>
        <w:widowControl w:val="0"/>
        <w:autoSpaceDE w:val="0"/>
        <w:autoSpaceDN w:val="0"/>
        <w:spacing w:before="156" w:after="0" w:line="292" w:lineRule="auto"/>
        <w:ind w:right="17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Учебник: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Л.А.Неменская.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"Изобразительное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искусство"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жизни человека. 5 класс" под редакцией Б.М.Неменского;</w:t>
      </w:r>
    </w:p>
    <w:p>
      <w:pPr>
        <w:widowControl w:val="0"/>
        <w:autoSpaceDE w:val="0"/>
        <w:autoSpaceDN w:val="0"/>
        <w:spacing w:after="0" w:line="275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DVD-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фильмы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: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промыслы;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декоративно-прикладное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искусство;</w:t>
      </w:r>
    </w:p>
    <w:p>
      <w:pPr>
        <w:widowControl w:val="0"/>
        <w:autoSpaceDE w:val="0"/>
        <w:autoSpaceDN w:val="0"/>
        <w:spacing w:before="60" w:after="0" w:line="292" w:lineRule="auto"/>
        <w:ind w:right="57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Таблицы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народным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промыслам,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русскому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костюму,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декоративно-прикладному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искусству; Схемы по правилам рисования предметов, растений, деревьев, животных, птиц, человека;</w:t>
      </w:r>
    </w:p>
    <w:p>
      <w:pPr>
        <w:widowControl w:val="0"/>
        <w:autoSpaceDE w:val="0"/>
        <w:autoSpaceDN w:val="0"/>
        <w:spacing w:before="191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ЦИФРОВЫЕ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ОБРАЗОВАТЕЛЬНЫЕ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РЕСУРСЫ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РЕСУРСЫ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СЕТИ</w:t>
      </w:r>
      <w:r>
        <w:rPr>
          <w:rFonts w:ascii="Times New Roman" w:hAnsi="Times New Roman" w:eastAsia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ИНТЕРНЕТ</w:t>
      </w:r>
    </w:p>
    <w:p>
      <w:pPr>
        <w:widowControl w:val="0"/>
        <w:autoSpaceDE w:val="0"/>
        <w:autoSpaceDN w:val="0"/>
        <w:spacing w:before="156" w:after="0" w:line="292" w:lineRule="auto"/>
        <w:ind w:right="7876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fldChar w:fldCharType="begin"/>
      </w:r>
      <w:r>
        <w:instrText xml:space="preserve"> HYPERLINK "http://school/" \h </w:instrText>
      </w:r>
      <w:r>
        <w:fldChar w:fldCharType="separate"/>
      </w:r>
      <w:r>
        <w:rPr>
          <w:rFonts w:ascii="Times New Roman" w:hAnsi="Times New Roman" w:eastAsia="Times New Roman" w:cs="Times New Roman"/>
          <w:spacing w:val="-2"/>
          <w:sz w:val="24"/>
          <w:szCs w:val="24"/>
          <w:lang w:val="en-US"/>
        </w:rPr>
        <w:t>http://school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:lang w:val="en-US"/>
        </w:rPr>
        <w:fldChar w:fldCharType="end"/>
      </w:r>
      <w:r>
        <w:rPr>
          <w:rFonts w:ascii="Times New Roman" w:hAnsi="Times New Roman" w:eastAsia="Times New Roman" w:cs="Times New Roman"/>
          <w:spacing w:val="-2"/>
          <w:sz w:val="24"/>
          <w:szCs w:val="24"/>
          <w:lang w:val="en-US"/>
        </w:rPr>
        <w:t xml:space="preserve"> collection.edu.ru/ https://resh.edu.ru/</w:t>
      </w:r>
    </w:p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  <w:lang w:val="en-US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66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МАТЕРИАЛЬНО-ТЕХНИЧЕСКОЕ</w:t>
      </w:r>
      <w:r>
        <w:rPr>
          <w:rFonts w:ascii="Times New Roman" w:hAnsi="Times New Roman" w:eastAsia="Times New Roman" w:cs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ОБЕСПЕЧЕНИЕ</w:t>
      </w:r>
      <w:r>
        <w:rPr>
          <w:rFonts w:ascii="Times New Roman" w:hAnsi="Times New Roman" w:eastAsia="Times New Roman" w:cs="Times New Roman"/>
          <w:b/>
          <w:bCs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ОБРАЗОВАТЕЛЬНОГО</w:t>
      </w:r>
      <w:r>
        <w:rPr>
          <w:rFonts w:ascii="Times New Roman" w:hAnsi="Times New Roman" w:eastAsia="Times New Roman" w:cs="Times New Roman"/>
          <w:b/>
          <w:bCs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ПРОЦЕССА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8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1" name="docshap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ocshape9" o:spid="_x0000_s1026" o:spt="1" style="position:absolute;left:0pt;margin-left:33.3pt;margin-top:5.8pt;height:0.6pt;width:528.15pt;mso-position-horizontal-relative:page;mso-wrap-distance-bottom:0pt;mso-wrap-distance-top:0pt;z-index:-251650048;mso-width-relative:page;mso-height-relative:page;" fillcolor="#000000" filled="t" stroked="f" coordsize="21600,21600" o:gfxdata="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VmOV9cAAAAJAQAADwAAAAAAAAABACAAAAAiAAAAZHJzL2Rvd25yZXYueG1sUEsBAhQA&#10;FAAAAAgAh07iQGaTtK/zAQAA9QMAAA4AAAAAAAAAAQAgAAAAJgEAAGRycy9lMm9Eb2MueG1sUEsF&#10;BgAAAAAGAAYAWQEAAIsFAAAAAA==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</w:p>
    <w:p>
      <w:pPr>
        <w:widowControl w:val="0"/>
        <w:autoSpaceDE w:val="0"/>
        <w:autoSpaceDN w:val="0"/>
        <w:spacing w:before="208" w:after="0" w:line="240" w:lineRule="auto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>УЧЕБНОЕ</w:t>
      </w:r>
      <w:r>
        <w:rPr>
          <w:rFonts w:ascii="Times New Roman" w:hAnsi="Times New Roman" w:eastAsia="Times New Roman" w:cs="Times New Roman"/>
          <w:b/>
          <w:spacing w:val="-7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spacing w:val="-2"/>
          <w:sz w:val="24"/>
        </w:rPr>
        <w:t>ОБОРУДОВАНИЕ</w:t>
      </w:r>
    </w:p>
    <w:p>
      <w:pPr>
        <w:widowControl w:val="0"/>
        <w:autoSpaceDE w:val="0"/>
        <w:autoSpaceDN w:val="0"/>
        <w:spacing w:before="156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Технические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средства:</w:t>
      </w:r>
    </w:p>
    <w:p>
      <w:pPr>
        <w:widowControl w:val="0"/>
        <w:autoSpaceDE w:val="0"/>
        <w:autoSpaceDN w:val="0"/>
        <w:spacing w:before="6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Мультимедийный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компьютер,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проектор,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классная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доска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магнитной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поверхностью,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экран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штативе,</w:t>
      </w:r>
    </w:p>
    <w:p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 w:eastAsia="Times New Roman" w:cs="Times New Roman"/>
          <w:sz w:val="21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ОБОРУДОВАНИЕ</w:t>
      </w:r>
      <w:r>
        <w:rPr>
          <w:rFonts w:ascii="Times New Roman" w:hAnsi="Times New Roman" w:eastAsia="Times New Roman" w:cs="Times New Roman"/>
          <w:b/>
          <w:bCs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ПРАКТИЧЕСКИХ</w:t>
      </w:r>
      <w:r>
        <w:rPr>
          <w:rFonts w:ascii="Times New Roman" w:hAnsi="Times New Roman" w:eastAsia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РАБОТ</w:t>
      </w:r>
    </w:p>
    <w:p>
      <w:pPr>
        <w:widowControl w:val="0"/>
        <w:autoSpaceDE w:val="0"/>
        <w:autoSpaceDN w:val="0"/>
        <w:spacing w:before="156" w:after="0" w:line="292" w:lineRule="auto"/>
        <w:ind w:right="85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Мольберты,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краски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акварельные,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краски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гуашевые,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бумага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А-3,А-4,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кисти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беличьи,емкости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для воды,клей,ножницы,подставка для натуры,керамические изделия (вазы, кринки и др.),изделия декоративно-прикладного искусства и народных промыслов;</w:t>
      </w:r>
    </w:p>
    <w:p>
      <w:pPr>
        <w:widowControl w:val="0"/>
        <w:autoSpaceDE w:val="0"/>
        <w:autoSpaceDN w:val="0"/>
        <w:spacing w:after="0" w:line="292" w:lineRule="auto"/>
        <w:rPr>
          <w:rFonts w:ascii="Times New Roman" w:hAnsi="Times New Roman" w:eastAsia="Times New Roman" w:cs="Times New Roman"/>
        </w:rPr>
        <w:sectPr>
          <w:pgSz w:w="11900" w:h="16840"/>
          <w:pgMar w:top="520" w:right="560" w:bottom="280" w:left="560" w:header="720" w:footer="720" w:gutter="0"/>
          <w:cols w:space="720" w:num="1"/>
        </w:sectPr>
      </w:pPr>
    </w:p>
    <w:p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eastAsia="Times New Roman" w:cs="Times New Roman"/>
          <w:sz w:val="17"/>
          <w:szCs w:val="24"/>
        </w:rPr>
      </w:pPr>
    </w:p>
    <w:p/>
    <w:sectPr>
      <w:pgSz w:w="11900" w:h="16840"/>
      <w:pgMar w:top="1600" w:right="560" w:bottom="28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A76CF1"/>
    <w:multiLevelType w:val="multilevel"/>
    <w:tmpl w:val="1CA76CF1"/>
    <w:lvl w:ilvl="0" w:tentative="0">
      <w:start w:val="1"/>
      <w:numFmt w:val="decimal"/>
      <w:lvlText w:val="%1."/>
      <w:lvlJc w:val="left"/>
      <w:pPr>
        <w:ind w:left="526" w:hanging="24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496021DA"/>
    <w:multiLevelType w:val="multilevel"/>
    <w:tmpl w:val="496021DA"/>
    <w:lvl w:ilvl="0" w:tentative="0">
      <w:start w:val="1"/>
      <w:numFmt w:val="decimal"/>
      <w:lvlText w:val="%1."/>
      <w:lvlJc w:val="left"/>
      <w:pPr>
        <w:ind w:left="526" w:hanging="241"/>
        <w:jc w:val="left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9C"/>
    <w:rsid w:val="001C2DBC"/>
    <w:rsid w:val="00596A33"/>
    <w:rsid w:val="005D2A82"/>
    <w:rsid w:val="00B95F70"/>
    <w:rsid w:val="00C0169C"/>
    <w:rsid w:val="00D06CE8"/>
    <w:rsid w:val="00F1578B"/>
    <w:rsid w:val="1F253643"/>
    <w:rsid w:val="463533AD"/>
    <w:rsid w:val="674A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uiPriority w:val="99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5">
    <w:name w:val="Body Text"/>
    <w:basedOn w:val="1"/>
    <w:link w:val="7"/>
    <w:qFormat/>
    <w:uiPriority w:val="1"/>
    <w:pPr>
      <w:widowControl w:val="0"/>
      <w:autoSpaceDE w:val="0"/>
      <w:autoSpaceDN w:val="0"/>
      <w:spacing w:after="0" w:line="240" w:lineRule="auto"/>
      <w:ind w:left="106" w:right="172"/>
    </w:pPr>
    <w:rPr>
      <w:rFonts w:ascii="Times New Roman" w:hAnsi="Times New Roman" w:eastAsia="Times New Roman" w:cs="Times New Roman"/>
      <w:sz w:val="24"/>
      <w:szCs w:val="24"/>
    </w:rPr>
  </w:style>
  <w:style w:type="table" w:customStyle="1" w:styleId="6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Заголовок 11"/>
    <w:basedOn w:val="1"/>
    <w:qFormat/>
    <w:uiPriority w:val="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customStyle="1" w:styleId="9">
    <w:name w:val="Заголовок 21"/>
    <w:basedOn w:val="1"/>
    <w:qFormat/>
    <w:uiPriority w:val="1"/>
    <w:pPr>
      <w:widowControl w:val="0"/>
      <w:autoSpaceDE w:val="0"/>
      <w:autoSpaceDN w:val="0"/>
      <w:spacing w:before="117" w:after="0" w:line="240" w:lineRule="auto"/>
      <w:ind w:left="286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paragraph" w:styleId="10">
    <w:name w:val="List Paragraph"/>
    <w:basedOn w:val="1"/>
    <w:qFormat/>
    <w:uiPriority w:val="1"/>
    <w:pPr>
      <w:widowControl w:val="0"/>
      <w:autoSpaceDE w:val="0"/>
      <w:autoSpaceDN w:val="0"/>
      <w:spacing w:before="114" w:after="0" w:line="240" w:lineRule="auto"/>
      <w:ind w:left="526" w:hanging="241"/>
    </w:pPr>
    <w:rPr>
      <w:rFonts w:ascii="Times New Roman" w:hAnsi="Times New Roman" w:eastAsia="Times New Roman" w:cs="Times New Roman"/>
    </w:rPr>
  </w:style>
  <w:style w:type="paragraph" w:customStyle="1" w:styleId="11">
    <w:name w:val="Table Paragraph"/>
    <w:basedOn w:val="1"/>
    <w:qFormat/>
    <w:uiPriority w:val="1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hAnsi="Times New Roman" w:eastAsia="Times New Roman" w:cs="Times New Roman"/>
    </w:rPr>
  </w:style>
  <w:style w:type="character" w:customStyle="1" w:styleId="12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6446</Words>
  <Characters>36747</Characters>
  <Lines>306</Lines>
  <Paragraphs>86</Paragraphs>
  <TotalTime>8</TotalTime>
  <ScaleCrop>false</ScaleCrop>
  <LinksUpToDate>false</LinksUpToDate>
  <CharactersWithSpaces>43107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2022-10-14T07:30:00Z</dcterms:created>
  <dc:creator>asus</dc:creator>
  <cp:lastModifiedBy>user</cp:lastModifiedBy>
  <dcterms:modified xsi:type="dcterms:W3CDTF">2022-10-18T12:33:29Z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D348B711FEB74A5095EE79A7A40AAF45</vt:lpwstr>
  </property>
</Properties>
</file>