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138" w:rsidRDefault="00D46138" w:rsidP="00CB7E1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D46138" w:rsidRDefault="00D46138" w:rsidP="00CB7E1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bookmarkStart w:id="0" w:name="_GoBack"/>
    <w:p w:rsidR="00D46138" w:rsidRDefault="00D46138" w:rsidP="00CB7E1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sectPr w:rsidR="00D46138" w:rsidSect="00D46138"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D4613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693pt" o:ole="">
            <v:imagedata r:id="rId8" o:title=""/>
          </v:shape>
          <o:OLEObject Type="Embed" ProgID="FoxitReader.Document" ShapeID="_x0000_i1025" DrawAspect="Content" ObjectID="_1698133945" r:id="rId9"/>
        </w:object>
      </w:r>
      <w:bookmarkEnd w:id="0"/>
    </w:p>
    <w:p w:rsidR="00CB7E11" w:rsidRPr="00C5627D" w:rsidRDefault="00CB7E11" w:rsidP="00CB7E1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C5627D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lastRenderedPageBreak/>
        <w:t>ПЛАНИРУЕМЫЕ РЕЗУЛЬТАТЫ ИЗУЧЕНИЯ УЧЕБНОГО ПРЕДМЕТА</w:t>
      </w:r>
    </w:p>
    <w:p w:rsidR="00CB7E11" w:rsidRDefault="00CB7E11" w:rsidP="00CB7E1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«РОДНОЙ  ЯЗЫК И РОДНАЯ ЛИТЕРАТУРА» </w:t>
      </w:r>
    </w:p>
    <w:p w:rsidR="006652FE" w:rsidRPr="00C5627D" w:rsidRDefault="006652FE" w:rsidP="006652FE">
      <w:pPr>
        <w:shd w:val="clear" w:color="auto" w:fill="FFFFFF"/>
        <w:spacing w:after="150" w:line="240" w:lineRule="auto"/>
        <w:ind w:left="-993" w:right="-42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5627D">
        <w:rPr>
          <w:rFonts w:ascii="Times New Roman" w:hAnsi="Times New Roman"/>
          <w:b/>
          <w:bCs/>
          <w:sz w:val="28"/>
          <w:szCs w:val="28"/>
        </w:rPr>
        <w:t>Личностные результаты обучения:</w:t>
      </w:r>
    </w:p>
    <w:p w:rsidR="006652FE" w:rsidRPr="006652FE" w:rsidRDefault="006652FE" w:rsidP="001836D1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6652FE">
        <w:rPr>
          <w:rFonts w:ascii="Times New Roman" w:hAnsi="Times New Roman"/>
          <w:sz w:val="24"/>
          <w:szCs w:val="24"/>
        </w:rPr>
        <w:t xml:space="preserve">- </w:t>
      </w:r>
      <w:r w:rsidRPr="006652FE">
        <w:rPr>
          <w:rFonts w:ascii="Times New Roman" w:hAnsi="Times New Roman"/>
          <w:sz w:val="28"/>
          <w:szCs w:val="28"/>
        </w:rPr>
        <w:t>формирование общей культуры и мировоззрения, соответствующего практике сегодняшнего дня;</w:t>
      </w:r>
    </w:p>
    <w:p w:rsidR="006652FE" w:rsidRPr="006652FE" w:rsidRDefault="006652FE" w:rsidP="001836D1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6652FE">
        <w:rPr>
          <w:rFonts w:ascii="Times New Roman" w:hAnsi="Times New Roman"/>
          <w:sz w:val="28"/>
          <w:szCs w:val="28"/>
        </w:rPr>
        <w:t>- осознание себя представителями своего народа и гражданами Российского государства;</w:t>
      </w:r>
    </w:p>
    <w:p w:rsidR="006652FE" w:rsidRPr="006652FE" w:rsidRDefault="006652FE" w:rsidP="001836D1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6652FE">
        <w:rPr>
          <w:rFonts w:ascii="Times New Roman" w:hAnsi="Times New Roman"/>
          <w:sz w:val="28"/>
          <w:szCs w:val="28"/>
        </w:rPr>
        <w:t>- формирование чувства любви к Родине и патриотизма;</w:t>
      </w:r>
    </w:p>
    <w:p w:rsidR="006652FE" w:rsidRPr="006652FE" w:rsidRDefault="006652FE" w:rsidP="001836D1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6652FE">
        <w:rPr>
          <w:rFonts w:ascii="Times New Roman" w:hAnsi="Times New Roman"/>
          <w:sz w:val="28"/>
          <w:szCs w:val="28"/>
        </w:rPr>
        <w:t>- формирование основ коммуникативной компетентности в общении;</w:t>
      </w:r>
    </w:p>
    <w:p w:rsidR="006652FE" w:rsidRDefault="006652FE" w:rsidP="001836D1">
      <w:pPr>
        <w:pStyle w:val="a3"/>
        <w:spacing w:line="240" w:lineRule="auto"/>
        <w:rPr>
          <w:rFonts w:ascii="Times New Roman" w:hAnsi="Times New Roman"/>
          <w:sz w:val="28"/>
          <w:szCs w:val="28"/>
        </w:rPr>
      </w:pPr>
      <w:r w:rsidRPr="006652FE">
        <w:rPr>
          <w:rFonts w:ascii="Times New Roman" w:hAnsi="Times New Roman"/>
          <w:sz w:val="28"/>
          <w:szCs w:val="28"/>
        </w:rPr>
        <w:t>- совершенствование духовно-нравственных качеств личности.</w:t>
      </w:r>
    </w:p>
    <w:p w:rsidR="001836D1" w:rsidRDefault="001836D1" w:rsidP="001836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готовность и способность эффективно и корректно вести диалог с другими людьми.</w:t>
      </w:r>
    </w:p>
    <w:p w:rsidR="001836D1" w:rsidRDefault="001836D1" w:rsidP="006652FE">
      <w:pPr>
        <w:pStyle w:val="a3"/>
        <w:rPr>
          <w:rFonts w:ascii="Times New Roman" w:hAnsi="Times New Roman"/>
          <w:sz w:val="28"/>
          <w:szCs w:val="28"/>
        </w:rPr>
      </w:pPr>
    </w:p>
    <w:p w:rsidR="006652FE" w:rsidRDefault="006652FE" w:rsidP="006652FE">
      <w:pPr>
        <w:shd w:val="clear" w:color="auto" w:fill="FFFFFF"/>
        <w:tabs>
          <w:tab w:val="num" w:pos="0"/>
        </w:tabs>
        <w:spacing w:after="150" w:line="240" w:lineRule="auto"/>
        <w:ind w:left="-992" w:right="-425" w:firstLine="284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5627D">
        <w:rPr>
          <w:rFonts w:ascii="Times New Roman" w:hAnsi="Times New Roman"/>
          <w:b/>
          <w:bCs/>
          <w:sz w:val="28"/>
          <w:szCs w:val="28"/>
        </w:rPr>
        <w:t>Метапредметные результаты обучения:</w:t>
      </w:r>
    </w:p>
    <w:p w:rsidR="001836D1" w:rsidRPr="00EE3FF2" w:rsidRDefault="001836D1" w:rsidP="001836D1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E3FF2">
        <w:rPr>
          <w:rFonts w:ascii="Times New Roman" w:hAnsi="Times New Roman"/>
          <w:b/>
          <w:sz w:val="28"/>
          <w:szCs w:val="28"/>
        </w:rPr>
        <w:t>1) владение всеми видами речевой деятельности:</w:t>
      </w:r>
    </w:p>
    <w:p w:rsidR="001836D1" w:rsidRPr="00EE3FF2" w:rsidRDefault="001836D1" w:rsidP="001836D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E3FF2">
        <w:rPr>
          <w:rFonts w:ascii="Times New Roman" w:hAnsi="Times New Roman"/>
          <w:b/>
          <w:sz w:val="28"/>
          <w:szCs w:val="28"/>
          <w:u w:val="single"/>
        </w:rPr>
        <w:t>аудирование и чтение:</w:t>
      </w:r>
    </w:p>
    <w:p w:rsidR="001836D1" w:rsidRPr="00EE3FF2" w:rsidRDefault="001836D1" w:rsidP="001836D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адекватное понимание информации устного и письменного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сообщения (коммуникати</w:t>
      </w:r>
      <w:r>
        <w:rPr>
          <w:rFonts w:ascii="Times New Roman" w:hAnsi="Times New Roman"/>
          <w:sz w:val="28"/>
          <w:szCs w:val="28"/>
        </w:rPr>
        <w:t>вной установки, темы текста, ос</w:t>
      </w:r>
      <w:r w:rsidRPr="00EE3FF2">
        <w:rPr>
          <w:rFonts w:ascii="Times New Roman" w:hAnsi="Times New Roman"/>
          <w:sz w:val="28"/>
          <w:szCs w:val="28"/>
        </w:rPr>
        <w:t>новной мысли; основной и дополнительной информации);</w:t>
      </w:r>
    </w:p>
    <w:p w:rsidR="001836D1" w:rsidRPr="00EE3FF2" w:rsidRDefault="001836D1" w:rsidP="001836D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владение разными вида</w:t>
      </w:r>
      <w:r>
        <w:rPr>
          <w:rFonts w:ascii="Times New Roman" w:hAnsi="Times New Roman"/>
          <w:sz w:val="28"/>
          <w:szCs w:val="28"/>
        </w:rPr>
        <w:t>ми чтения (поисковым, просмотро</w:t>
      </w:r>
      <w:r w:rsidRPr="00EE3FF2">
        <w:rPr>
          <w:rFonts w:ascii="Times New Roman" w:hAnsi="Times New Roman"/>
          <w:sz w:val="28"/>
          <w:szCs w:val="28"/>
        </w:rPr>
        <w:t>вым, ознакомительным, изучающим) текстов разных стилей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и жанров;</w:t>
      </w:r>
    </w:p>
    <w:p w:rsidR="001836D1" w:rsidRPr="00EE3FF2" w:rsidRDefault="001836D1" w:rsidP="001836D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адекватное восприятие на с</w:t>
      </w:r>
      <w:r>
        <w:rPr>
          <w:rFonts w:ascii="Times New Roman" w:hAnsi="Times New Roman"/>
          <w:sz w:val="28"/>
          <w:szCs w:val="28"/>
        </w:rPr>
        <w:t>лух текстов разных стилей и жан</w:t>
      </w:r>
      <w:r w:rsidRPr="00EE3FF2">
        <w:rPr>
          <w:rFonts w:ascii="Times New Roman" w:hAnsi="Times New Roman"/>
          <w:sz w:val="28"/>
          <w:szCs w:val="28"/>
        </w:rPr>
        <w:t xml:space="preserve">ров; </w:t>
      </w:r>
    </w:p>
    <w:p w:rsidR="001836D1" w:rsidRPr="00EE3FF2" w:rsidRDefault="001836D1" w:rsidP="001836D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способность извлекать и</w:t>
      </w:r>
      <w:r>
        <w:rPr>
          <w:rFonts w:ascii="Times New Roman" w:hAnsi="Times New Roman"/>
          <w:sz w:val="28"/>
          <w:szCs w:val="28"/>
        </w:rPr>
        <w:t>нформацию из различных источни</w:t>
      </w:r>
      <w:r w:rsidRPr="00EE3FF2">
        <w:rPr>
          <w:rFonts w:ascii="Times New Roman" w:hAnsi="Times New Roman"/>
          <w:sz w:val="28"/>
          <w:szCs w:val="28"/>
        </w:rPr>
        <w:t xml:space="preserve">ков, </w:t>
      </w:r>
    </w:p>
    <w:p w:rsidR="001836D1" w:rsidRPr="00EE3FF2" w:rsidRDefault="001836D1" w:rsidP="001836D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овладение приёмами отбора и систематизации материала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определённую тему; умение вести самостоятельный поиск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информации; способность к преобразованию, сохранению и</w:t>
      </w:r>
    </w:p>
    <w:p w:rsidR="001836D1" w:rsidRPr="00EE3FF2" w:rsidRDefault="001836D1" w:rsidP="001836D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передаче информации, полученной в результате чтения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аудирования;</w:t>
      </w:r>
    </w:p>
    <w:p w:rsidR="001836D1" w:rsidRPr="00EE3FF2" w:rsidRDefault="001836D1" w:rsidP="001836D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умение сопоставлять и сравнивать речевые высказывания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с точки зрения их содержания, стилистических особенностей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и использованных языковых средств;</w:t>
      </w:r>
    </w:p>
    <w:p w:rsidR="001836D1" w:rsidRPr="00EE3FF2" w:rsidRDefault="001836D1" w:rsidP="001836D1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E3FF2">
        <w:rPr>
          <w:rFonts w:ascii="Times New Roman" w:hAnsi="Times New Roman"/>
          <w:b/>
          <w:sz w:val="28"/>
          <w:szCs w:val="28"/>
          <w:u w:val="single"/>
        </w:rPr>
        <w:t>говорение и письмо:</w:t>
      </w:r>
    </w:p>
    <w:p w:rsidR="001836D1" w:rsidRDefault="001836D1" w:rsidP="001836D1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lastRenderedPageBreak/>
        <w:t xml:space="preserve">способность формулировать </w:t>
      </w:r>
      <w:r>
        <w:rPr>
          <w:rFonts w:ascii="Times New Roman" w:hAnsi="Times New Roman"/>
          <w:sz w:val="28"/>
          <w:szCs w:val="28"/>
        </w:rPr>
        <w:t>результаты учебной деятельности</w:t>
      </w:r>
      <w:r w:rsidRPr="00EE3FF2">
        <w:rPr>
          <w:rFonts w:ascii="Times New Roman" w:hAnsi="Times New Roman"/>
          <w:sz w:val="28"/>
          <w:szCs w:val="28"/>
        </w:rPr>
        <w:t xml:space="preserve"> в устной и письменной форме;</w:t>
      </w:r>
    </w:p>
    <w:p w:rsidR="001836D1" w:rsidRPr="00F230AA" w:rsidRDefault="001836D1" w:rsidP="001836D1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230AA">
        <w:rPr>
          <w:rFonts w:ascii="Times New Roman" w:hAnsi="Times New Roman"/>
          <w:sz w:val="28"/>
          <w:szCs w:val="28"/>
        </w:rPr>
        <w:t>умение воспроизводить прослушанный или прочитанный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>текст с заданной степенью свёрнутости (план, пересказ, конспект, аннотация);</w:t>
      </w:r>
    </w:p>
    <w:p w:rsidR="001836D1" w:rsidRPr="00F230AA" w:rsidRDefault="001836D1" w:rsidP="001836D1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умение создавать устные и письменные тексты разных типов,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>стилей речи и жанров с учётом замысла, адресата и ситуации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>общения;</w:t>
      </w:r>
    </w:p>
    <w:p w:rsidR="001836D1" w:rsidRPr="00F230AA" w:rsidRDefault="001836D1" w:rsidP="001836D1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владение различными вида</w:t>
      </w:r>
      <w:r>
        <w:rPr>
          <w:rFonts w:ascii="Times New Roman" w:hAnsi="Times New Roman"/>
          <w:sz w:val="28"/>
          <w:szCs w:val="28"/>
        </w:rPr>
        <w:t>ми монолога (повествование, опи</w:t>
      </w:r>
      <w:r w:rsidRPr="00F230AA">
        <w:rPr>
          <w:rFonts w:ascii="Times New Roman" w:hAnsi="Times New Roman"/>
          <w:sz w:val="28"/>
          <w:szCs w:val="28"/>
        </w:rPr>
        <w:t>сание, рассуждение; сочета</w:t>
      </w:r>
      <w:r>
        <w:rPr>
          <w:rFonts w:ascii="Times New Roman" w:hAnsi="Times New Roman"/>
          <w:sz w:val="28"/>
          <w:szCs w:val="28"/>
        </w:rPr>
        <w:t>ние разных видов монолога) и ди</w:t>
      </w:r>
      <w:r w:rsidRPr="00F230AA">
        <w:rPr>
          <w:rFonts w:ascii="Times New Roman" w:hAnsi="Times New Roman"/>
          <w:sz w:val="28"/>
          <w:szCs w:val="28"/>
        </w:rPr>
        <w:t>алога (этикетный, диалог-р</w:t>
      </w:r>
      <w:r>
        <w:rPr>
          <w:rFonts w:ascii="Times New Roman" w:hAnsi="Times New Roman"/>
          <w:sz w:val="28"/>
          <w:szCs w:val="28"/>
        </w:rPr>
        <w:t>асспрос, диалог-побуждение, диа</w:t>
      </w:r>
      <w:r w:rsidRPr="00F230AA">
        <w:rPr>
          <w:rFonts w:ascii="Times New Roman" w:hAnsi="Times New Roman"/>
          <w:sz w:val="28"/>
          <w:szCs w:val="28"/>
        </w:rPr>
        <w:t xml:space="preserve">лог  — обмен мнениями и </w:t>
      </w:r>
      <w:r>
        <w:rPr>
          <w:rFonts w:ascii="Times New Roman" w:hAnsi="Times New Roman"/>
          <w:sz w:val="28"/>
          <w:szCs w:val="28"/>
        </w:rPr>
        <w:t>др.; сочетание разных видов диа</w:t>
      </w:r>
      <w:r w:rsidRPr="00F230AA">
        <w:rPr>
          <w:rFonts w:ascii="Times New Roman" w:hAnsi="Times New Roman"/>
          <w:sz w:val="28"/>
          <w:szCs w:val="28"/>
        </w:rPr>
        <w:t>лога);</w:t>
      </w:r>
    </w:p>
    <w:p w:rsidR="001836D1" w:rsidRPr="00EE3FF2" w:rsidRDefault="001836D1" w:rsidP="001836D1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соблюдение в практике ре</w:t>
      </w:r>
      <w:r>
        <w:rPr>
          <w:rFonts w:ascii="Times New Roman" w:hAnsi="Times New Roman"/>
          <w:sz w:val="28"/>
          <w:szCs w:val="28"/>
        </w:rPr>
        <w:t>чевого общения основных орфоэпи</w:t>
      </w:r>
      <w:r w:rsidRPr="00F230AA">
        <w:rPr>
          <w:rFonts w:ascii="Times New Roman" w:hAnsi="Times New Roman"/>
          <w:sz w:val="28"/>
          <w:szCs w:val="28"/>
        </w:rPr>
        <w:t>ческих, лексических, грамматических, стилистических норм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 xml:space="preserve">современного русского литературного языка; </w:t>
      </w:r>
    </w:p>
    <w:p w:rsidR="001836D1" w:rsidRPr="00F230AA" w:rsidRDefault="001836D1" w:rsidP="001836D1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 xml:space="preserve">способность участвовать </w:t>
      </w:r>
      <w:r>
        <w:rPr>
          <w:rFonts w:ascii="Times New Roman" w:hAnsi="Times New Roman"/>
          <w:sz w:val="28"/>
          <w:szCs w:val="28"/>
        </w:rPr>
        <w:t>в речевом общении, соблюдая нор</w:t>
      </w:r>
      <w:r w:rsidRPr="00F230AA">
        <w:rPr>
          <w:rFonts w:ascii="Times New Roman" w:hAnsi="Times New Roman"/>
          <w:sz w:val="28"/>
          <w:szCs w:val="28"/>
        </w:rPr>
        <w:t>мы речевого этикета; адекватно использовать жесты, мимику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>в процессе речевого общения;</w:t>
      </w:r>
    </w:p>
    <w:p w:rsidR="001836D1" w:rsidRPr="00F230AA" w:rsidRDefault="001836D1" w:rsidP="001836D1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способность осуществлять речевой самоконтроль в процессе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30AA">
        <w:rPr>
          <w:rFonts w:ascii="Times New Roman" w:hAnsi="Times New Roman"/>
          <w:sz w:val="28"/>
          <w:szCs w:val="28"/>
        </w:rPr>
        <w:t>учебной деятельности и в по</w:t>
      </w:r>
      <w:r>
        <w:rPr>
          <w:rFonts w:ascii="Times New Roman" w:hAnsi="Times New Roman"/>
          <w:sz w:val="28"/>
          <w:szCs w:val="28"/>
        </w:rPr>
        <w:t>вседневной практике речевого об</w:t>
      </w:r>
      <w:r w:rsidRPr="00F230AA">
        <w:rPr>
          <w:rFonts w:ascii="Times New Roman" w:hAnsi="Times New Roman"/>
          <w:sz w:val="28"/>
          <w:szCs w:val="28"/>
        </w:rPr>
        <w:t>щения; способность оценивать</w:t>
      </w:r>
      <w:r>
        <w:rPr>
          <w:rFonts w:ascii="Times New Roman" w:hAnsi="Times New Roman"/>
          <w:sz w:val="28"/>
          <w:szCs w:val="28"/>
        </w:rPr>
        <w:t xml:space="preserve"> свою речь с точки зрения её со</w:t>
      </w:r>
      <w:r w:rsidRPr="00F230AA">
        <w:rPr>
          <w:rFonts w:ascii="Times New Roman" w:hAnsi="Times New Roman"/>
          <w:sz w:val="28"/>
          <w:szCs w:val="28"/>
        </w:rPr>
        <w:t>держания, языкового офо</w:t>
      </w:r>
      <w:r>
        <w:rPr>
          <w:rFonts w:ascii="Times New Roman" w:hAnsi="Times New Roman"/>
          <w:sz w:val="28"/>
          <w:szCs w:val="28"/>
        </w:rPr>
        <w:t>рмления; умение находить грамма</w:t>
      </w:r>
      <w:r w:rsidRPr="00F230AA">
        <w:rPr>
          <w:rFonts w:ascii="Times New Roman" w:hAnsi="Times New Roman"/>
          <w:sz w:val="28"/>
          <w:szCs w:val="28"/>
        </w:rPr>
        <w:t>тические и речевые ошибки,</w:t>
      </w:r>
      <w:r>
        <w:rPr>
          <w:rFonts w:ascii="Times New Roman" w:hAnsi="Times New Roman"/>
          <w:sz w:val="28"/>
          <w:szCs w:val="28"/>
        </w:rPr>
        <w:t xml:space="preserve"> недочёты, исправлять их; совер</w:t>
      </w:r>
      <w:r w:rsidRPr="00F230AA">
        <w:rPr>
          <w:rFonts w:ascii="Times New Roman" w:hAnsi="Times New Roman"/>
          <w:sz w:val="28"/>
          <w:szCs w:val="28"/>
        </w:rPr>
        <w:t>шенствовать и редактировать собственные тексты;</w:t>
      </w:r>
    </w:p>
    <w:p w:rsidR="001836D1" w:rsidRPr="00F230AA" w:rsidRDefault="001836D1" w:rsidP="001836D1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умение выступать перед ау</w:t>
      </w:r>
      <w:r>
        <w:rPr>
          <w:rFonts w:ascii="Times New Roman" w:hAnsi="Times New Roman"/>
          <w:sz w:val="28"/>
          <w:szCs w:val="28"/>
        </w:rPr>
        <w:t>диторией сверстников с небольши</w:t>
      </w:r>
      <w:r w:rsidRPr="00F230AA">
        <w:rPr>
          <w:rFonts w:ascii="Times New Roman" w:hAnsi="Times New Roman"/>
          <w:sz w:val="28"/>
          <w:szCs w:val="28"/>
        </w:rPr>
        <w:t>ми сообщениями, докладом, реферато</w:t>
      </w:r>
      <w:r>
        <w:rPr>
          <w:rFonts w:ascii="Times New Roman" w:hAnsi="Times New Roman"/>
          <w:sz w:val="28"/>
          <w:szCs w:val="28"/>
        </w:rPr>
        <w:t>м; участие в спорах, об</w:t>
      </w:r>
      <w:r w:rsidRPr="00F230AA">
        <w:rPr>
          <w:rFonts w:ascii="Times New Roman" w:hAnsi="Times New Roman"/>
          <w:sz w:val="28"/>
          <w:szCs w:val="28"/>
        </w:rPr>
        <w:t>суждениях актуальны</w:t>
      </w:r>
      <w:r>
        <w:rPr>
          <w:rFonts w:ascii="Times New Roman" w:hAnsi="Times New Roman"/>
          <w:sz w:val="28"/>
          <w:szCs w:val="28"/>
        </w:rPr>
        <w:t xml:space="preserve">х тем с использованием различных </w:t>
      </w:r>
      <w:r w:rsidRPr="00F230AA">
        <w:rPr>
          <w:rFonts w:ascii="Times New Roman" w:hAnsi="Times New Roman"/>
          <w:sz w:val="28"/>
          <w:szCs w:val="28"/>
        </w:rPr>
        <w:t>средств аргументации;</w:t>
      </w:r>
    </w:p>
    <w:p w:rsidR="001836D1" w:rsidRPr="00EE3FF2" w:rsidRDefault="001836D1" w:rsidP="001836D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2)  применение приобретё</w:t>
      </w:r>
      <w:r>
        <w:rPr>
          <w:rFonts w:ascii="Times New Roman" w:hAnsi="Times New Roman"/>
          <w:sz w:val="28"/>
          <w:szCs w:val="28"/>
        </w:rPr>
        <w:t xml:space="preserve">нных знаний, умений и навыков в </w:t>
      </w:r>
      <w:r w:rsidRPr="00EE3FF2">
        <w:rPr>
          <w:rFonts w:ascii="Times New Roman" w:hAnsi="Times New Roman"/>
          <w:sz w:val="28"/>
          <w:szCs w:val="28"/>
        </w:rPr>
        <w:t>повседневной жизни; спос</w:t>
      </w:r>
      <w:r>
        <w:rPr>
          <w:rFonts w:ascii="Times New Roman" w:hAnsi="Times New Roman"/>
          <w:sz w:val="28"/>
          <w:szCs w:val="28"/>
        </w:rPr>
        <w:t xml:space="preserve">обность использовать родной язык </w:t>
      </w:r>
      <w:r w:rsidRPr="00EE3FF2">
        <w:rPr>
          <w:rFonts w:ascii="Times New Roman" w:hAnsi="Times New Roman"/>
          <w:sz w:val="28"/>
          <w:szCs w:val="28"/>
        </w:rPr>
        <w:t>как средство получения знаний по другим учеб</w:t>
      </w:r>
      <w:r>
        <w:rPr>
          <w:rFonts w:ascii="Times New Roman" w:hAnsi="Times New Roman"/>
          <w:sz w:val="28"/>
          <w:szCs w:val="28"/>
        </w:rPr>
        <w:t xml:space="preserve">ным предметам; </w:t>
      </w:r>
      <w:r w:rsidRPr="00EE3FF2">
        <w:rPr>
          <w:rFonts w:ascii="Times New Roman" w:hAnsi="Times New Roman"/>
          <w:sz w:val="28"/>
          <w:szCs w:val="28"/>
        </w:rPr>
        <w:t xml:space="preserve">применение полученных </w:t>
      </w:r>
      <w:r>
        <w:rPr>
          <w:rFonts w:ascii="Times New Roman" w:hAnsi="Times New Roman"/>
          <w:sz w:val="28"/>
          <w:szCs w:val="28"/>
        </w:rPr>
        <w:t xml:space="preserve">знаний, умений и навыков анализа </w:t>
      </w:r>
      <w:r w:rsidRPr="00EE3FF2">
        <w:rPr>
          <w:rFonts w:ascii="Times New Roman" w:hAnsi="Times New Roman"/>
          <w:sz w:val="28"/>
          <w:szCs w:val="28"/>
        </w:rPr>
        <w:t>языковых явлений на межп</w:t>
      </w:r>
      <w:r>
        <w:rPr>
          <w:rFonts w:ascii="Times New Roman" w:hAnsi="Times New Roman"/>
          <w:sz w:val="28"/>
          <w:szCs w:val="28"/>
        </w:rPr>
        <w:t>редметном уровне (на уроках ино</w:t>
      </w:r>
      <w:r w:rsidRPr="00EE3FF2">
        <w:rPr>
          <w:rFonts w:ascii="Times New Roman" w:hAnsi="Times New Roman"/>
          <w:sz w:val="28"/>
          <w:szCs w:val="28"/>
        </w:rPr>
        <w:t>странного языка, литературы и др.);</w:t>
      </w:r>
    </w:p>
    <w:p w:rsidR="001836D1" w:rsidRPr="00297859" w:rsidRDefault="001836D1" w:rsidP="001836D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3)  коммуникативно целесо</w:t>
      </w:r>
      <w:r>
        <w:rPr>
          <w:rFonts w:ascii="Times New Roman" w:hAnsi="Times New Roman"/>
          <w:sz w:val="28"/>
          <w:szCs w:val="28"/>
        </w:rPr>
        <w:t>образное взаимодействие с окру</w:t>
      </w:r>
      <w:r w:rsidRPr="00EE3FF2">
        <w:rPr>
          <w:rFonts w:ascii="Times New Roman" w:hAnsi="Times New Roman"/>
          <w:sz w:val="28"/>
          <w:szCs w:val="28"/>
        </w:rPr>
        <w:t>жающими людьми в процессе речевого общения, совместного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выполнения какого-либо зад</w:t>
      </w:r>
      <w:r>
        <w:rPr>
          <w:rFonts w:ascii="Times New Roman" w:hAnsi="Times New Roman"/>
          <w:sz w:val="28"/>
          <w:szCs w:val="28"/>
        </w:rPr>
        <w:t>ания, участия в спорах, обсужде</w:t>
      </w:r>
      <w:r w:rsidRPr="00EE3FF2">
        <w:rPr>
          <w:rFonts w:ascii="Times New Roman" w:hAnsi="Times New Roman"/>
          <w:sz w:val="28"/>
          <w:szCs w:val="28"/>
        </w:rPr>
        <w:t>ниях актуальных тем; овладение национально-культурными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3FF2">
        <w:rPr>
          <w:rFonts w:ascii="Times New Roman" w:hAnsi="Times New Roman"/>
          <w:sz w:val="28"/>
          <w:szCs w:val="28"/>
        </w:rPr>
        <w:t>нормами речевого поведени</w:t>
      </w:r>
      <w:r>
        <w:rPr>
          <w:rFonts w:ascii="Times New Roman" w:hAnsi="Times New Roman"/>
          <w:sz w:val="28"/>
          <w:szCs w:val="28"/>
        </w:rPr>
        <w:t>я в различных ситуациях формаль</w:t>
      </w:r>
      <w:r w:rsidRPr="00EE3FF2">
        <w:rPr>
          <w:rFonts w:ascii="Times New Roman" w:hAnsi="Times New Roman"/>
          <w:sz w:val="28"/>
          <w:szCs w:val="28"/>
        </w:rPr>
        <w:t>ного и неформального меж</w:t>
      </w:r>
      <w:r>
        <w:rPr>
          <w:rFonts w:ascii="Times New Roman" w:hAnsi="Times New Roman"/>
          <w:sz w:val="28"/>
          <w:szCs w:val="28"/>
        </w:rPr>
        <w:t>личностного и межкультурного об</w:t>
      </w:r>
      <w:r w:rsidRPr="00EE3FF2">
        <w:rPr>
          <w:rFonts w:ascii="Times New Roman" w:hAnsi="Times New Roman"/>
          <w:sz w:val="28"/>
          <w:szCs w:val="28"/>
        </w:rPr>
        <w:t>щения.</w:t>
      </w:r>
    </w:p>
    <w:p w:rsidR="001836D1" w:rsidRPr="006652FE" w:rsidRDefault="001836D1" w:rsidP="006652FE">
      <w:pPr>
        <w:shd w:val="clear" w:color="auto" w:fill="FFFFFF"/>
        <w:tabs>
          <w:tab w:val="num" w:pos="0"/>
        </w:tabs>
        <w:spacing w:after="150" w:line="240" w:lineRule="auto"/>
        <w:ind w:left="-992" w:right="-425" w:firstLine="284"/>
        <w:contextualSpacing/>
        <w:jc w:val="both"/>
        <w:rPr>
          <w:rFonts w:ascii="Times New Roman" w:hAnsi="Times New Roman"/>
          <w:sz w:val="28"/>
          <w:szCs w:val="28"/>
        </w:rPr>
      </w:pPr>
    </w:p>
    <w:p w:rsidR="006652FE" w:rsidRPr="001836D1" w:rsidRDefault="006652FE" w:rsidP="001836D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1836D1">
        <w:rPr>
          <w:rFonts w:ascii="Times New Roman" w:hAnsi="Times New Roman"/>
          <w:sz w:val="28"/>
          <w:szCs w:val="28"/>
        </w:rPr>
        <w:lastRenderedPageBreak/>
        <w:t>-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6652FE" w:rsidRPr="001836D1" w:rsidRDefault="006652FE" w:rsidP="001836D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1836D1">
        <w:rPr>
          <w:rFonts w:ascii="Times New Roman" w:hAnsi="Times New Roman"/>
          <w:sz w:val="28"/>
          <w:szCs w:val="28"/>
        </w:rPr>
        <w:t>- умение самостоятельно организовывать собственную деятельность, оценивать ее, определять сферу своих интересов;</w:t>
      </w:r>
    </w:p>
    <w:p w:rsidR="006652FE" w:rsidRPr="001836D1" w:rsidRDefault="006652FE" w:rsidP="001836D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1836D1">
        <w:rPr>
          <w:rFonts w:ascii="Times New Roman" w:hAnsi="Times New Roman"/>
          <w:sz w:val="28"/>
          <w:szCs w:val="28"/>
        </w:rPr>
        <w:t>- умение работать с разными источниками информации, находить ее, анализировать, использовать в самостоятельной деятельности.</w:t>
      </w:r>
    </w:p>
    <w:p w:rsidR="006652FE" w:rsidRDefault="006652FE" w:rsidP="006652FE">
      <w:pPr>
        <w:shd w:val="clear" w:color="auto" w:fill="FFFFFF"/>
        <w:tabs>
          <w:tab w:val="num" w:pos="0"/>
        </w:tabs>
        <w:spacing w:after="150" w:line="240" w:lineRule="auto"/>
        <w:ind w:left="-992" w:right="-425"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Pr="00C5627D">
        <w:rPr>
          <w:rFonts w:ascii="Times New Roman" w:hAnsi="Times New Roman"/>
          <w:b/>
          <w:bCs/>
          <w:sz w:val="28"/>
          <w:szCs w:val="28"/>
        </w:rPr>
        <w:t>редметные результаты обучения:</w:t>
      </w:r>
    </w:p>
    <w:p w:rsidR="001836D1" w:rsidRDefault="001836D1" w:rsidP="001836D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представление об основных функциях языка как средства общения, отражения и хранения информации о мире; </w:t>
      </w:r>
    </w:p>
    <w:p w:rsidR="001836D1" w:rsidRDefault="001836D1" w:rsidP="001836D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662C7">
        <w:rPr>
          <w:rFonts w:ascii="Times New Roman" w:hAnsi="Times New Roman"/>
          <w:sz w:val="28"/>
          <w:szCs w:val="28"/>
        </w:rPr>
        <w:t xml:space="preserve">редставление </w:t>
      </w:r>
      <w:r>
        <w:rPr>
          <w:rFonts w:ascii="Times New Roman" w:hAnsi="Times New Roman"/>
          <w:sz w:val="28"/>
          <w:szCs w:val="28"/>
        </w:rPr>
        <w:t>об истории развития русской письменности и взаимосвязи культуры народа и его языка, о становлении алфавита;</w:t>
      </w:r>
    </w:p>
    <w:p w:rsidR="001836D1" w:rsidRDefault="001836D1" w:rsidP="001836D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297859">
        <w:rPr>
          <w:rFonts w:ascii="Times New Roman" w:hAnsi="Times New Roman"/>
          <w:sz w:val="28"/>
          <w:szCs w:val="28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1836D1" w:rsidRDefault="001836D1" w:rsidP="001836D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7859">
        <w:rPr>
          <w:rFonts w:ascii="Times New Roman" w:hAnsi="Times New Roman"/>
          <w:sz w:val="28"/>
          <w:szCs w:val="28"/>
        </w:rPr>
        <w:t>использование коммуникативно-эстетических возможностей родного языка</w:t>
      </w:r>
      <w:r>
        <w:rPr>
          <w:rFonts w:ascii="Times New Roman" w:hAnsi="Times New Roman"/>
          <w:sz w:val="28"/>
          <w:szCs w:val="28"/>
        </w:rPr>
        <w:t xml:space="preserve"> в процессе решения коммуникативных задач и создания собственных текстов</w:t>
      </w:r>
      <w:r w:rsidRPr="00297859">
        <w:rPr>
          <w:rFonts w:ascii="Times New Roman" w:hAnsi="Times New Roman"/>
          <w:sz w:val="28"/>
          <w:szCs w:val="28"/>
        </w:rPr>
        <w:t>;</w:t>
      </w:r>
    </w:p>
    <w:p w:rsidR="001836D1" w:rsidRDefault="001836D1" w:rsidP="001836D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7859">
        <w:rPr>
          <w:rFonts w:ascii="Times New Roman" w:hAnsi="Times New Roman"/>
          <w:sz w:val="28"/>
          <w:szCs w:val="28"/>
        </w:rP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1836D1" w:rsidRDefault="001836D1" w:rsidP="001836D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формирование навыков проведения различных видов анализа слова (словообразовательного, лексического), синтаксического анализа словосочетания и предложения, а также многоаспектного анализа текста;</w:t>
      </w:r>
    </w:p>
    <w:p w:rsidR="001836D1" w:rsidRDefault="001836D1" w:rsidP="001836D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7859">
        <w:rPr>
          <w:rFonts w:ascii="Times New Roman" w:hAnsi="Times New Roman"/>
          <w:sz w:val="28"/>
          <w:szCs w:val="28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1836D1" w:rsidRDefault="001836D1" w:rsidP="001836D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7859">
        <w:rPr>
          <w:rFonts w:ascii="Times New Roman" w:hAnsi="Times New Roman"/>
          <w:sz w:val="28"/>
          <w:szCs w:val="28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</w:t>
      </w:r>
      <w:r>
        <w:rPr>
          <w:rFonts w:ascii="Times New Roman" w:hAnsi="Times New Roman"/>
          <w:sz w:val="28"/>
          <w:szCs w:val="28"/>
        </w:rPr>
        <w:t xml:space="preserve"> речевому самосовершенствованию.</w:t>
      </w:r>
    </w:p>
    <w:p w:rsidR="001836D1" w:rsidRDefault="001836D1" w:rsidP="001836D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1836D1">
        <w:rPr>
          <w:rFonts w:ascii="Times New Roman" w:hAnsi="Times New Roman"/>
          <w:sz w:val="28"/>
          <w:szCs w:val="28"/>
        </w:rPr>
        <w:lastRenderedPageBreak/>
        <w:t xml:space="preserve">- осознание значимости чтения и изучения родной литературы для своего дальнейшего развития; </w:t>
      </w:r>
    </w:p>
    <w:p w:rsidR="001836D1" w:rsidRPr="001836D1" w:rsidRDefault="001836D1" w:rsidP="001836D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836D1">
        <w:rPr>
          <w:rFonts w:ascii="Times New Roman" w:hAnsi="Times New Roman"/>
          <w:sz w:val="28"/>
          <w:szCs w:val="28"/>
        </w:rPr>
        <w:t xml:space="preserve">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1836D1" w:rsidRPr="001836D1" w:rsidRDefault="001836D1" w:rsidP="001836D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1836D1">
        <w:rPr>
          <w:rFonts w:ascii="Times New Roman" w:hAnsi="Times New Roman"/>
          <w:sz w:val="28"/>
          <w:szCs w:val="28"/>
        </w:rPr>
        <w:t>-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53205B" w:rsidRPr="00090388" w:rsidRDefault="0053205B" w:rsidP="001836D1">
      <w:pPr>
        <w:widowControl w:val="0"/>
        <w:tabs>
          <w:tab w:val="left" w:pos="5430"/>
        </w:tabs>
        <w:autoSpaceDE w:val="0"/>
        <w:autoSpaceDN w:val="0"/>
        <w:spacing w:after="0" w:line="240" w:lineRule="auto"/>
        <w:ind w:left="-993" w:firstLine="426"/>
        <w:contextualSpacing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090388">
        <w:rPr>
          <w:rFonts w:ascii="Times New Roman" w:hAnsi="Times New Roman"/>
          <w:b/>
          <w:smallCaps/>
          <w:sz w:val="28"/>
          <w:szCs w:val="28"/>
        </w:rPr>
        <w:t xml:space="preserve">ТРЕБОВАНИЯ К РЕЗУЛЬТАТАМ ОСВОЕНИЯ ПРИМЕРНОЙ ПРОГРАММЫ ОСНОВНОГО ОБЩЕГО ОБРАЗОВАНИЯ ПО РОДНОМУ ЯЗЫКУ </w:t>
      </w:r>
      <w:r w:rsidRPr="00090388">
        <w:rPr>
          <w:rFonts w:ascii="Times New Roman" w:hAnsi="Times New Roman"/>
          <w:b/>
          <w:smallCaps/>
          <w:sz w:val="36"/>
          <w:szCs w:val="36"/>
        </w:rPr>
        <w:t>и родной литературы</w:t>
      </w:r>
    </w:p>
    <w:p w:rsidR="0053205B" w:rsidRPr="00C5627D" w:rsidRDefault="0053205B" w:rsidP="0053205B">
      <w:pPr>
        <w:spacing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Изучение предметной области «Родной язык и родная литература» должно обеспечивать: </w:t>
      </w:r>
    </w:p>
    <w:p w:rsidR="0053205B" w:rsidRPr="00C5627D" w:rsidRDefault="0053205B" w:rsidP="0053205B">
      <w:pPr>
        <w:spacing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:rsidR="0053205B" w:rsidRPr="00C5627D" w:rsidRDefault="0053205B" w:rsidP="0053205B">
      <w:pPr>
        <w:spacing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приобщение к литературному наследию своего народа; </w:t>
      </w:r>
    </w:p>
    <w:p w:rsidR="0053205B" w:rsidRPr="00C5627D" w:rsidRDefault="0053205B" w:rsidP="0053205B">
      <w:pPr>
        <w:spacing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формирование причастности к свершениям и традициям своего народа;</w:t>
      </w:r>
    </w:p>
    <w:p w:rsidR="0053205B" w:rsidRPr="00C5627D" w:rsidRDefault="0053205B" w:rsidP="0053205B">
      <w:pPr>
        <w:spacing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53205B" w:rsidRPr="00C5627D" w:rsidRDefault="0053205B" w:rsidP="0053205B">
      <w:pPr>
        <w:spacing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53205B" w:rsidRPr="00C5627D" w:rsidRDefault="0053205B" w:rsidP="0053205B">
      <w:pPr>
        <w:spacing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53205B" w:rsidRPr="00C5627D" w:rsidRDefault="0053205B" w:rsidP="0053205B">
      <w:pPr>
        <w:spacing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53205B" w:rsidRPr="00C5627D" w:rsidRDefault="0053205B" w:rsidP="0053205B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5627D">
        <w:rPr>
          <w:rFonts w:ascii="Times New Roman" w:hAnsi="Times New Roman"/>
          <w:b/>
          <w:sz w:val="28"/>
          <w:szCs w:val="28"/>
        </w:rPr>
        <w:t>Понимание взаимосвязи языка, культуры и истории народа, говорящего на нём: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осознание роли русского родного языка в жизни общества и государства, в современном мире;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осознание роли русского родного языка в жизни человека;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осознание языка как развивающегося явления, взаимосвязи исторического развития языка с историей общества;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осознание национального своеобразия, богатства, выразительности русского родного языка;</w:t>
      </w:r>
    </w:p>
    <w:p w:rsidR="0053205B" w:rsidRPr="00C5627D" w:rsidRDefault="0053205B" w:rsidP="0053205B">
      <w:pPr>
        <w:spacing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lastRenderedPageBreak/>
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53205B" w:rsidRPr="00C5627D" w:rsidRDefault="0053205B" w:rsidP="0053205B">
      <w:pPr>
        <w:spacing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53205B" w:rsidRPr="00C5627D" w:rsidRDefault="0053205B" w:rsidP="0053205B">
      <w:pPr>
        <w:spacing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lastRenderedPageBreak/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5627D">
        <w:rPr>
          <w:rFonts w:ascii="Times New Roman" w:hAnsi="Times New Roman"/>
          <w:b/>
          <w:sz w:val="28"/>
          <w:szCs w:val="28"/>
        </w:rPr>
        <w:t>2.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осознание важности соблюдения норм современного русского литературного языка для культурного человека;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стремление к речевому самосовершенствованию; 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формирование ответственности за языковую культуру как общечеловеческую ценность;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b/>
          <w:sz w:val="28"/>
          <w:szCs w:val="28"/>
        </w:rPr>
        <w:t>соблюдение основных орфоэпических и акцентологических норм современного русского литературного языка</w:t>
      </w:r>
      <w:r w:rsidRPr="00C5627D">
        <w:rPr>
          <w:rFonts w:ascii="Times New Roman" w:hAnsi="Times New Roman"/>
          <w:sz w:val="28"/>
          <w:szCs w:val="28"/>
        </w:rPr>
        <w:t xml:space="preserve"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C5627D">
        <w:rPr>
          <w:rFonts w:ascii="Times New Roman" w:hAnsi="Times New Roman"/>
          <w:i/>
          <w:sz w:val="28"/>
          <w:szCs w:val="28"/>
        </w:rPr>
        <w:t>ж</w:t>
      </w:r>
      <w:r w:rsidRPr="00C5627D">
        <w:rPr>
          <w:rFonts w:ascii="Times New Roman" w:hAnsi="Times New Roman"/>
          <w:sz w:val="28"/>
          <w:szCs w:val="28"/>
        </w:rPr>
        <w:t xml:space="preserve"> и </w:t>
      </w:r>
      <w:r w:rsidRPr="00C5627D">
        <w:rPr>
          <w:rFonts w:ascii="Times New Roman" w:hAnsi="Times New Roman"/>
          <w:i/>
          <w:sz w:val="28"/>
          <w:szCs w:val="28"/>
        </w:rPr>
        <w:t>ш</w:t>
      </w:r>
      <w:r w:rsidRPr="00C5627D">
        <w:rPr>
          <w:rFonts w:ascii="Times New Roman" w:hAnsi="Times New Roman"/>
          <w:sz w:val="28"/>
          <w:szCs w:val="28"/>
        </w:rPr>
        <w:t xml:space="preserve">; произношение сочетания </w:t>
      </w:r>
      <w:r w:rsidRPr="00C5627D">
        <w:rPr>
          <w:rFonts w:ascii="Times New Roman" w:hAnsi="Times New Roman"/>
          <w:i/>
          <w:sz w:val="28"/>
          <w:szCs w:val="28"/>
        </w:rPr>
        <w:t>чн</w:t>
      </w:r>
      <w:r w:rsidRPr="00C5627D">
        <w:rPr>
          <w:rFonts w:ascii="Times New Roman" w:hAnsi="Times New Roman"/>
          <w:sz w:val="28"/>
          <w:szCs w:val="28"/>
        </w:rPr>
        <w:t xml:space="preserve"> и </w:t>
      </w:r>
      <w:r w:rsidRPr="00C5627D">
        <w:rPr>
          <w:rFonts w:ascii="Times New Roman" w:hAnsi="Times New Roman"/>
          <w:i/>
          <w:sz w:val="28"/>
          <w:szCs w:val="28"/>
        </w:rPr>
        <w:t>чт</w:t>
      </w:r>
      <w:r w:rsidRPr="00C5627D">
        <w:rPr>
          <w:rFonts w:ascii="Times New Roman" w:hAnsi="Times New Roman"/>
          <w:sz w:val="28"/>
          <w:szCs w:val="28"/>
        </w:rPr>
        <w:t>; произношение женских отчеств на -</w:t>
      </w:r>
      <w:r w:rsidRPr="00C5627D">
        <w:rPr>
          <w:rFonts w:ascii="Times New Roman" w:hAnsi="Times New Roman"/>
          <w:i/>
          <w:sz w:val="28"/>
          <w:szCs w:val="28"/>
        </w:rPr>
        <w:t>ична</w:t>
      </w:r>
      <w:r w:rsidRPr="00C5627D">
        <w:rPr>
          <w:rFonts w:ascii="Times New Roman" w:hAnsi="Times New Roman"/>
          <w:sz w:val="28"/>
          <w:szCs w:val="28"/>
        </w:rPr>
        <w:t>, -</w:t>
      </w:r>
      <w:r w:rsidRPr="00C5627D">
        <w:rPr>
          <w:rFonts w:ascii="Times New Roman" w:hAnsi="Times New Roman"/>
          <w:i/>
          <w:sz w:val="28"/>
          <w:szCs w:val="28"/>
        </w:rPr>
        <w:t>инична</w:t>
      </w:r>
      <w:r w:rsidRPr="00C5627D">
        <w:rPr>
          <w:rFonts w:ascii="Times New Roman" w:hAnsi="Times New Roman"/>
          <w:sz w:val="28"/>
          <w:szCs w:val="28"/>
        </w:rPr>
        <w:t xml:space="preserve">; произношение твердого [н] перед мягкими [ф'] и [в']; произношение мягкого [н] перед </w:t>
      </w:r>
      <w:r w:rsidRPr="00C5627D">
        <w:rPr>
          <w:rFonts w:ascii="Times New Roman" w:hAnsi="Times New Roman"/>
          <w:i/>
          <w:sz w:val="28"/>
          <w:szCs w:val="28"/>
        </w:rPr>
        <w:t>ч</w:t>
      </w:r>
      <w:r w:rsidRPr="00C5627D">
        <w:rPr>
          <w:rFonts w:ascii="Times New Roman" w:hAnsi="Times New Roman"/>
          <w:sz w:val="28"/>
          <w:szCs w:val="28"/>
        </w:rPr>
        <w:t xml:space="preserve"> и </w:t>
      </w:r>
      <w:r w:rsidRPr="00C5627D">
        <w:rPr>
          <w:rFonts w:ascii="Times New Roman" w:hAnsi="Times New Roman"/>
          <w:i/>
          <w:sz w:val="28"/>
          <w:szCs w:val="28"/>
        </w:rPr>
        <w:t>щ</w:t>
      </w:r>
      <w:r w:rsidRPr="00C5627D">
        <w:rPr>
          <w:rFonts w:ascii="Times New Roman" w:hAnsi="Times New Roman"/>
          <w:sz w:val="28"/>
          <w:szCs w:val="28"/>
        </w:rPr>
        <w:t xml:space="preserve">.; постановка ударения в отдельных грамматических формах имён существительных, </w:t>
      </w:r>
      <w:r w:rsidRPr="00C5627D">
        <w:rPr>
          <w:rFonts w:ascii="Times New Roman" w:hAnsi="Times New Roman"/>
          <w:sz w:val="28"/>
          <w:szCs w:val="28"/>
        </w:rPr>
        <w:lastRenderedPageBreak/>
        <w:t>прилагательных; глаголов(в рамках изученного); в словоформах с непроизводными предлогами‚ в заимствованных словах;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осознание смыслоразличительной роли ударения на примере омографов;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различение произносительных различий в русском языке, обусловленных темпом речи и стилями речи;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употребление слов с учётом стилистических вариантов орфоэпической нормы;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понимание активных процессов в области произношения и ударения;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b/>
          <w:sz w:val="28"/>
          <w:szCs w:val="28"/>
        </w:rPr>
        <w:t xml:space="preserve">соблюдение основных лексических норм современного русского литературного языка: </w:t>
      </w:r>
      <w:r w:rsidRPr="00C5627D">
        <w:rPr>
          <w:rFonts w:ascii="Times New Roman" w:hAnsi="Times New Roman"/>
          <w:sz w:val="28"/>
          <w:szCs w:val="28"/>
        </w:rPr>
        <w:t>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различение стилистических вариантов лексической нормы; 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употребление синонимов, антонимов‚ омонимов с учётом стилистических вариантов лексической нормы;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различение типичных речевых ошибок;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редактирование текста с целью исправления речевых ошибок;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выявление и исправление речевых ошибок в устной речи;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b/>
          <w:sz w:val="28"/>
          <w:szCs w:val="28"/>
        </w:rPr>
        <w:t xml:space="preserve">соблюдение основных грамматических норм современного русского литературного языка: </w:t>
      </w:r>
      <w:r w:rsidRPr="00C5627D">
        <w:rPr>
          <w:rFonts w:ascii="Times New Roman" w:hAnsi="Times New Roman"/>
          <w:sz w:val="28"/>
          <w:szCs w:val="28"/>
        </w:rPr>
        <w:t xml:space="preserve"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</w:t>
      </w:r>
      <w:r w:rsidRPr="00C5627D">
        <w:rPr>
          <w:rFonts w:ascii="Times New Roman" w:hAnsi="Times New Roman"/>
          <w:sz w:val="28"/>
          <w:szCs w:val="28"/>
        </w:rPr>
        <w:lastRenderedPageBreak/>
        <w:t xml:space="preserve"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Pr="00C5627D">
        <w:rPr>
          <w:rFonts w:ascii="Times New Roman" w:hAnsi="Times New Roman"/>
          <w:i/>
          <w:sz w:val="28"/>
          <w:szCs w:val="28"/>
        </w:rPr>
        <w:t>благодаря, согласно, вопреки</w:t>
      </w:r>
      <w:r w:rsidRPr="00C5627D">
        <w:rPr>
          <w:rFonts w:ascii="Times New Roman" w:hAnsi="Times New Roman"/>
          <w:sz w:val="28"/>
          <w:szCs w:val="28"/>
        </w:rPr>
        <w:t xml:space="preserve">; употребление предлогов </w:t>
      </w:r>
      <w:r w:rsidRPr="00C5627D">
        <w:rPr>
          <w:rFonts w:ascii="Times New Roman" w:hAnsi="Times New Roman"/>
          <w:i/>
          <w:sz w:val="28"/>
          <w:szCs w:val="28"/>
        </w:rPr>
        <w:t>о</w:t>
      </w:r>
      <w:r w:rsidRPr="00C5627D">
        <w:rPr>
          <w:rFonts w:ascii="Times New Roman" w:hAnsi="Times New Roman"/>
          <w:sz w:val="28"/>
          <w:szCs w:val="28"/>
        </w:rPr>
        <w:t xml:space="preserve">‚ </w:t>
      </w:r>
      <w:r w:rsidRPr="00C5627D">
        <w:rPr>
          <w:rFonts w:ascii="Times New Roman" w:hAnsi="Times New Roman"/>
          <w:i/>
          <w:sz w:val="28"/>
          <w:szCs w:val="28"/>
        </w:rPr>
        <w:t>по</w:t>
      </w:r>
      <w:r w:rsidRPr="00C5627D">
        <w:rPr>
          <w:rFonts w:ascii="Times New Roman" w:hAnsi="Times New Roman"/>
          <w:sz w:val="28"/>
          <w:szCs w:val="28"/>
        </w:rPr>
        <w:t xml:space="preserve">‚ </w:t>
      </w:r>
      <w:r w:rsidRPr="00C5627D">
        <w:rPr>
          <w:rFonts w:ascii="Times New Roman" w:hAnsi="Times New Roman"/>
          <w:i/>
          <w:sz w:val="28"/>
          <w:szCs w:val="28"/>
        </w:rPr>
        <w:t>из</w:t>
      </w:r>
      <w:r w:rsidRPr="00C5627D">
        <w:rPr>
          <w:rFonts w:ascii="Times New Roman" w:hAnsi="Times New Roman"/>
          <w:sz w:val="28"/>
          <w:szCs w:val="28"/>
        </w:rPr>
        <w:t xml:space="preserve">‚ </w:t>
      </w:r>
      <w:r w:rsidRPr="00C5627D">
        <w:rPr>
          <w:rFonts w:ascii="Times New Roman" w:hAnsi="Times New Roman"/>
          <w:i/>
          <w:sz w:val="28"/>
          <w:szCs w:val="28"/>
        </w:rPr>
        <w:t>с</w:t>
      </w:r>
      <w:r w:rsidRPr="00C5627D">
        <w:rPr>
          <w:rFonts w:ascii="Times New Roman" w:hAnsi="Times New Roman"/>
          <w:sz w:val="28"/>
          <w:szCs w:val="28"/>
        </w:rPr>
        <w:t xml:space="preserve"> в составе словосочетания‚ употребление предлога </w:t>
      </w:r>
      <w:r w:rsidRPr="00C5627D">
        <w:rPr>
          <w:rFonts w:ascii="Times New Roman" w:hAnsi="Times New Roman"/>
          <w:i/>
          <w:sz w:val="28"/>
          <w:szCs w:val="28"/>
        </w:rPr>
        <w:t>по</w:t>
      </w:r>
      <w:r w:rsidRPr="00C5627D">
        <w:rPr>
          <w:rFonts w:ascii="Times New Roman" w:hAnsi="Times New Roman"/>
          <w:sz w:val="28"/>
          <w:szCs w:val="28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определение типичных грамматических ошибок в речи;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r w:rsidRPr="00C5627D">
        <w:rPr>
          <w:rFonts w:ascii="Times New Roman" w:hAnsi="Times New Roman"/>
          <w:i/>
          <w:sz w:val="28"/>
          <w:szCs w:val="28"/>
        </w:rPr>
        <w:t>–а(-я)</w:t>
      </w:r>
      <w:r w:rsidRPr="00C5627D">
        <w:rPr>
          <w:rFonts w:ascii="Times New Roman" w:hAnsi="Times New Roman"/>
          <w:sz w:val="28"/>
          <w:szCs w:val="28"/>
        </w:rPr>
        <w:t xml:space="preserve">, </w:t>
      </w:r>
      <w:r w:rsidRPr="00C5627D">
        <w:rPr>
          <w:rFonts w:ascii="Times New Roman" w:hAnsi="Times New Roman"/>
          <w:i/>
          <w:sz w:val="28"/>
          <w:szCs w:val="28"/>
        </w:rPr>
        <w:t>-ы(и)</w:t>
      </w:r>
      <w:r w:rsidRPr="00C5627D">
        <w:rPr>
          <w:rFonts w:ascii="Times New Roman" w:hAnsi="Times New Roman"/>
          <w:sz w:val="28"/>
          <w:szCs w:val="28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выявление и исправление грамматических ошибок в устной речи;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b/>
          <w:sz w:val="28"/>
          <w:szCs w:val="28"/>
        </w:rPr>
        <w:t xml:space="preserve">соблюдение основных норм русского речевого этикета: </w:t>
      </w:r>
      <w:r w:rsidRPr="00C5627D">
        <w:rPr>
          <w:rFonts w:ascii="Times New Roman" w:hAnsi="Times New Roman"/>
          <w:sz w:val="28"/>
          <w:szCs w:val="28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соблюдение русской этикетной вербальной и невербальной манеры общения;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использование в общении этикетных речевых тактик и приёмов‚ помогающих противостоять речевой агрессии;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lastRenderedPageBreak/>
        <w:t>использование при общении в электронной среде этики и русского речевого этикета;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соблюдение норм русского этикетного речевого поведения в ситуациях делового общения;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понимание активных процессов в русском речевом этикете;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b/>
          <w:sz w:val="28"/>
          <w:szCs w:val="28"/>
        </w:rPr>
        <w:t xml:space="preserve">соблюдение основных орфографических норм современного русского литературного языка </w:t>
      </w:r>
      <w:r w:rsidRPr="00C5627D">
        <w:rPr>
          <w:rFonts w:ascii="Times New Roman" w:hAnsi="Times New Roman"/>
          <w:sz w:val="28"/>
          <w:szCs w:val="28"/>
        </w:rPr>
        <w:t>(в рамках изученного в основном курсе);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b/>
          <w:sz w:val="28"/>
          <w:szCs w:val="28"/>
        </w:rPr>
        <w:t xml:space="preserve">соблюдение основных пунктуационных норм современного русского литературного языки </w:t>
      </w:r>
      <w:r w:rsidRPr="00C5627D">
        <w:rPr>
          <w:rFonts w:ascii="Times New Roman" w:hAnsi="Times New Roman"/>
          <w:sz w:val="28"/>
          <w:szCs w:val="28"/>
        </w:rPr>
        <w:t>(в рамках изученного в основном курсе);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5627D">
        <w:rPr>
          <w:rFonts w:ascii="Times New Roman" w:hAnsi="Times New Roman"/>
          <w:b/>
          <w:sz w:val="28"/>
          <w:szCs w:val="28"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lastRenderedPageBreak/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проведение анализа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владение правилами информационной безопасности при общении в социальных сетях;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участие в беседе, споре, владение правилами корректного речевого поведения в споре;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создание устных и письменных текстов аргументативного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чтение, комплексный анализ и создание текстов публицистических жанров (девиз, слоган, путевые записки, </w:t>
      </w:r>
      <w:r w:rsidRPr="00C5627D">
        <w:rPr>
          <w:rFonts w:ascii="Times New Roman" w:hAnsi="Times New Roman"/>
          <w:sz w:val="28"/>
          <w:szCs w:val="28"/>
        </w:rPr>
        <w:lastRenderedPageBreak/>
        <w:t>проблемный очерк; тексты рекламных объявлений);</w:t>
      </w:r>
    </w:p>
    <w:p w:rsidR="0053205B" w:rsidRPr="00C5627D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фактуальной и подтекстовой информации текста, его сильных позиций; </w:t>
      </w:r>
    </w:p>
    <w:p w:rsidR="0089590D" w:rsidRDefault="0053205B" w:rsidP="0089590D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создание объявлений (в устной и письменной форме); деловых писем;</w:t>
      </w:r>
      <w:r w:rsidR="0089590D">
        <w:rPr>
          <w:rFonts w:ascii="Times New Roman" w:hAnsi="Times New Roman"/>
          <w:sz w:val="28"/>
          <w:szCs w:val="28"/>
        </w:rPr>
        <w:t xml:space="preserve"> </w:t>
      </w:r>
    </w:p>
    <w:p w:rsidR="0053205B" w:rsidRPr="00C5627D" w:rsidRDefault="0053205B" w:rsidP="0089590D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53205B" w:rsidRDefault="0053205B" w:rsidP="0053205B">
      <w:pPr>
        <w:widowControl w:val="0"/>
        <w:autoSpaceDE w:val="0"/>
        <w:autoSpaceDN w:val="0"/>
        <w:spacing w:after="0" w:line="240" w:lineRule="auto"/>
        <w:ind w:left="-993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5627D">
        <w:rPr>
          <w:rFonts w:ascii="Times New Roman" w:hAnsi="Times New Roman"/>
          <w:sz w:val="28"/>
          <w:szCs w:val="28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1B5532" w:rsidRDefault="001B5532" w:rsidP="0053205B">
      <w:pPr>
        <w:spacing w:line="360" w:lineRule="auto"/>
        <w:ind w:left="-1134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3205B" w:rsidRPr="00C5627D" w:rsidRDefault="0053205B" w:rsidP="0053205B">
      <w:pPr>
        <w:spacing w:line="360" w:lineRule="auto"/>
        <w:ind w:left="-1134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 w:rsidRPr="00C5627D">
        <w:rPr>
          <w:rFonts w:ascii="Times New Roman" w:hAnsi="Times New Roman"/>
          <w:b/>
          <w:caps/>
          <w:sz w:val="28"/>
          <w:szCs w:val="28"/>
        </w:rPr>
        <w:t>Содержание курса  «РОДНОЙ (русский) язык»</w:t>
      </w:r>
    </w:p>
    <w:p w:rsidR="0053205B" w:rsidRPr="00C5627D" w:rsidRDefault="0053205B" w:rsidP="0053205B">
      <w:pPr>
        <w:spacing w:line="360" w:lineRule="auto"/>
        <w:ind w:left="-1134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5</w:t>
      </w:r>
      <w:r w:rsidRPr="00C5627D">
        <w:rPr>
          <w:rFonts w:ascii="Times New Roman" w:hAnsi="Times New Roman"/>
          <w:b/>
          <w:caps/>
          <w:sz w:val="28"/>
          <w:szCs w:val="28"/>
        </w:rPr>
        <w:t xml:space="preserve"> класс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Русский алфавит (3 часа)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>Славянская письменность. Алфавит. Распространение письменности на Руси. Миссионерская деятельность Кирилла и Мефодия. Влияние  византийской культуры на Древнюю Русь.  Петровский реформы: буквы ять, ижица(V), фита(Ѳ) и ер(ъ).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Речь и формы ее организации (7 часов)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 xml:space="preserve">Речь и язык. Формы речи. Диалог, монолог. Пунктуация в предложениях с прямой речью и при диалоге. Речевой этике. 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Текст и способы его создания (7 часов)</w:t>
      </w:r>
    </w:p>
    <w:p w:rsid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 xml:space="preserve">Текст как продукт речевой деятельности и его признаки (членимость, смысловая цельность, связность). Содержание текста: тема, проблема, идея. Средства связи предложений в тексте: синтаксические, морфологические, лексические. План: простой и сложный. Структурирование текста. Главная и второстепенная информация. Избыточная информация. </w:t>
      </w:r>
    </w:p>
    <w:p w:rsidR="0053205B" w:rsidRPr="00EF67C2" w:rsidRDefault="0053205B" w:rsidP="0053205B">
      <w:pPr>
        <w:spacing w:line="360" w:lineRule="auto"/>
        <w:ind w:left="-113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6</w:t>
      </w:r>
      <w:r w:rsidRPr="00C5627D">
        <w:rPr>
          <w:rFonts w:ascii="Times New Roman" w:hAnsi="Times New Roman"/>
          <w:b/>
          <w:caps/>
          <w:sz w:val="28"/>
          <w:szCs w:val="28"/>
        </w:rPr>
        <w:t xml:space="preserve"> класс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lastRenderedPageBreak/>
        <w:t>Типы речи (6 часов)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 xml:space="preserve">Типы речи. Повествование, описание, рассуждение. Композиция текста. Композиция сочинения-рассуждения. Абзац – средство члененения текст. Микротема. Тезис. Доказательства, аргументы. Способы развития темы в тексте. 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Стили речи (11 часов)</w:t>
      </w:r>
    </w:p>
    <w:p w:rsid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sz w:val="28"/>
          <w:szCs w:val="28"/>
        </w:rPr>
        <w:t xml:space="preserve"> </w:t>
      </w:r>
      <w:r w:rsidRPr="00EF67C2">
        <w:rPr>
          <w:rFonts w:ascii="Times New Roman" w:hAnsi="Times New Roman"/>
          <w:sz w:val="28"/>
          <w:szCs w:val="28"/>
        </w:rPr>
        <w:t xml:space="preserve">Стилистическая система русского литературного языка.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 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 Особенности языка художественной литературы. Основные жанры научного (отзыв, аннотация, выступление, доклад, статья, рецензия, реферат), публицистического (выступление, статья, интервью, очерк), официально-делового (расписка, доверенность, заявление, резюме) стилей, разговорной речи (рассказ, беседа, спор; личное письмо, диалог). Особенности рекламных текстов. Коммуникативный замысел рекламных текстов. Нарушение литературной нормы с целью достижения рекламного эффекта. Понятие слогана. </w:t>
      </w:r>
    </w:p>
    <w:p w:rsidR="0053205B" w:rsidRDefault="0053205B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3205B" w:rsidRPr="00C5627D" w:rsidRDefault="0053205B" w:rsidP="0053205B">
      <w:pPr>
        <w:spacing w:line="360" w:lineRule="auto"/>
        <w:ind w:left="-1134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7</w:t>
      </w:r>
      <w:r w:rsidRPr="00C5627D">
        <w:rPr>
          <w:rFonts w:ascii="Times New Roman" w:hAnsi="Times New Roman"/>
          <w:b/>
          <w:caps/>
          <w:sz w:val="28"/>
          <w:szCs w:val="28"/>
        </w:rPr>
        <w:t xml:space="preserve"> класс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Тропы (8 часов)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 xml:space="preserve">Эпитет. Оценочные и устойчивые эпитеты. Сравнение. Сравнительный оборот, сравнительные союзы. Сравнение, выраженное творительным падежом имени существительного. Метафора. Олицетворение. Гипербола, литота, гротеск. Гротеск как особенность русских былин. Киносценарий. 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Фигуры (4 часа)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>Инверсия, лексический повтор, оксюморон, анафора, эпифора, антитеза, градация, риторический вопрос, риторическое восклицание, риторическое обращение. Синтаксический параллелизм.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Лексические средства выразительности (5 часов)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 xml:space="preserve">Синонимы, антонимы, фразеологизмы, неологизмы. Окказиональная лексика. Стилистически сниженная лексика, разговорная лексика, просторечная. Книжная лексика. Жаргонизмы. Слова-паразиты. История русской </w:t>
      </w:r>
      <w:r w:rsidRPr="00EF67C2">
        <w:rPr>
          <w:rFonts w:ascii="Times New Roman" w:hAnsi="Times New Roman"/>
          <w:sz w:val="28"/>
          <w:szCs w:val="28"/>
        </w:rPr>
        <w:lastRenderedPageBreak/>
        <w:t>фразеологии: как появились устойчивые обороты речи? Фразеологизм – отражение народной мудрости и житейского опыта.</w:t>
      </w:r>
    </w:p>
    <w:p w:rsidR="0053205B" w:rsidRPr="00C5627D" w:rsidRDefault="0053205B" w:rsidP="0053205B">
      <w:pPr>
        <w:spacing w:line="360" w:lineRule="auto"/>
        <w:ind w:left="-1134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8</w:t>
      </w:r>
      <w:r w:rsidRPr="00C5627D">
        <w:rPr>
          <w:rFonts w:ascii="Times New Roman" w:hAnsi="Times New Roman"/>
          <w:b/>
          <w:caps/>
          <w:sz w:val="28"/>
          <w:szCs w:val="28"/>
        </w:rPr>
        <w:t xml:space="preserve"> класс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Стилистические нормы (6 часов)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 xml:space="preserve">Коммуникативный замысел. Культура речи. Роль синонимов  в обогащении речи. Антонимы. Омонимы и способ их отличия от многозначных слов. Благозвучие речи. Речевой этикет. Метонимия, синекдоха, перифраз и аллегория как способ усиления выразительности речи. 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Орфоэпические нормы (3 часа)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 xml:space="preserve">Орфоэпия. Акцентология. Правила русского ударения. Функции русского ударения (кульминативная, смыслоразличительная, стилистическая, экспрессивная). 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Лексические нормы (8 часов)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 xml:space="preserve">Способы обогащения лексического запаса языка. Тезаурус. Заимствованная лексика. Борцы с заимствованиями: А. П. Сумароков, и Н. И. Новиков, В.И. Даль и др.  Тавтология уместная и необоснованная. Как избежать тавтологию?  Отличие тавтологии от лексического повтора. Паронимы. Логика высказывания. Движение темы высказывания. Понятие речевых штампов, клише, канцеляризмов. Стилистически неуместная лексика. Крылатые слова: фразеологизмы, афоризмы, пословицы и поговорки. </w:t>
      </w:r>
    </w:p>
    <w:p w:rsidR="0053205B" w:rsidRDefault="0053205B" w:rsidP="0053205B">
      <w:pPr>
        <w:spacing w:line="360" w:lineRule="auto"/>
        <w:ind w:left="-1134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3205B" w:rsidRPr="00C5627D" w:rsidRDefault="0053205B" w:rsidP="0053205B">
      <w:pPr>
        <w:spacing w:line="360" w:lineRule="auto"/>
        <w:ind w:left="-1134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9</w:t>
      </w:r>
      <w:r w:rsidRPr="00C5627D">
        <w:rPr>
          <w:rFonts w:ascii="Times New Roman" w:hAnsi="Times New Roman"/>
          <w:b/>
          <w:caps/>
          <w:sz w:val="28"/>
          <w:szCs w:val="28"/>
        </w:rPr>
        <w:t xml:space="preserve"> класс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В</w:t>
      </w:r>
      <w:r w:rsidR="0053205B">
        <w:rPr>
          <w:rFonts w:ascii="Times New Roman" w:hAnsi="Times New Roman"/>
          <w:b/>
          <w:sz w:val="28"/>
          <w:szCs w:val="28"/>
        </w:rPr>
        <w:t>ы</w:t>
      </w:r>
      <w:r w:rsidRPr="00EF67C2">
        <w:rPr>
          <w:rFonts w:ascii="Times New Roman" w:hAnsi="Times New Roman"/>
          <w:b/>
          <w:sz w:val="28"/>
          <w:szCs w:val="28"/>
        </w:rPr>
        <w:t>дающиеся лингвисты русского языкознания (6 часов)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 xml:space="preserve">Вклад в развитие языка и науки о языке М.В. Ломоносова (реформа языка, теория стилей, взгляд на церковно-книжную лексику, «Письмо о правилах российского стихотворства»), В.И. Даля (создание «Толкового словаря живого великорусского языка», собрание пословиц, взгляд на язык как на сокровищницу русских традиций и хранителя русского духа), А.Х. Востокова (понятие компаративистики), А.А. Шахматова (реконструкция, историческое и лингвотекстологическое исследование русских летописных сводов и других письменных </w:t>
      </w:r>
      <w:r w:rsidRPr="00EF67C2">
        <w:rPr>
          <w:rFonts w:ascii="Times New Roman" w:hAnsi="Times New Roman"/>
          <w:sz w:val="28"/>
          <w:szCs w:val="28"/>
        </w:rPr>
        <w:lastRenderedPageBreak/>
        <w:t>памятников), Ф.И. Буслаева («Историческая грамматика русского языка»), В.В. Виноградова (основные тезисы его грамматики).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Работа над правильностью речи (3 часа)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>Знакомство с работами Б.Н. Головина, М.М. Сперанского, А.Ф. Кони, А.В. Миртова о качестве речи.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>Составление текстов разных жанров (8 часов)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67C2">
        <w:rPr>
          <w:rFonts w:ascii="Times New Roman" w:hAnsi="Times New Roman"/>
          <w:sz w:val="28"/>
          <w:szCs w:val="28"/>
        </w:rPr>
        <w:t xml:space="preserve">Работа над созданием собственного текста, этапы работы над авторским текстом. Составление плана. Структурирование информации и способы ее представления: таблицы, схемы и др.. Интервью как жанр. Как правильно брать интервью? Подготовка к интервью.  Виды вопросов (тонкие, толстые, сенсорные, провокационные и др). Жанр очерка и его виды. Доклад как жанр устной речи. Правила выступления, манера держаться на публике. Культура ответов на вопросы. Особенности юмористических рассказов (ирония, шутка, пафос), фельетон как жанр. Заметки и заготовки как этап работы над собственным текстом. </w:t>
      </w:r>
    </w:p>
    <w:p w:rsidR="00EF67C2" w:rsidRPr="00EF67C2" w:rsidRDefault="00EF67C2" w:rsidP="00EF67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F67C2" w:rsidRPr="00EF67C2" w:rsidRDefault="00EF67C2" w:rsidP="00EF67C2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F67C2">
        <w:rPr>
          <w:rFonts w:ascii="Times New Roman" w:hAnsi="Times New Roman"/>
          <w:b/>
          <w:sz w:val="28"/>
          <w:szCs w:val="28"/>
        </w:rPr>
        <w:t xml:space="preserve">Тематическое планирование по предмету </w:t>
      </w:r>
      <w:r>
        <w:rPr>
          <w:rFonts w:ascii="Times New Roman" w:hAnsi="Times New Roman"/>
          <w:b/>
          <w:sz w:val="28"/>
          <w:szCs w:val="28"/>
        </w:rPr>
        <w:t>«</w:t>
      </w:r>
      <w:r w:rsidRPr="00EF67C2">
        <w:rPr>
          <w:rFonts w:ascii="Times New Roman" w:hAnsi="Times New Roman"/>
          <w:b/>
          <w:sz w:val="28"/>
          <w:szCs w:val="28"/>
        </w:rPr>
        <w:t>Родной язык (русский)»</w:t>
      </w:r>
      <w:r w:rsidR="0053205B">
        <w:rPr>
          <w:rFonts w:ascii="Times New Roman" w:hAnsi="Times New Roman"/>
          <w:b/>
          <w:sz w:val="28"/>
          <w:szCs w:val="28"/>
        </w:rPr>
        <w:t xml:space="preserve"> </w:t>
      </w:r>
      <w:r w:rsidRPr="00EF67C2">
        <w:rPr>
          <w:rFonts w:ascii="Times New Roman" w:hAnsi="Times New Roman"/>
          <w:b/>
          <w:sz w:val="28"/>
          <w:szCs w:val="28"/>
        </w:rPr>
        <w:t xml:space="preserve"> 5-9 классы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992"/>
        <w:gridCol w:w="5812"/>
        <w:gridCol w:w="4252"/>
      </w:tblGrid>
      <w:tr w:rsidR="0059473B" w:rsidRPr="0053205B" w:rsidTr="00E44922">
        <w:tc>
          <w:tcPr>
            <w:tcW w:w="675" w:type="dxa"/>
          </w:tcPr>
          <w:p w:rsidR="0059473B" w:rsidRPr="0053205B" w:rsidRDefault="0059473B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:rsidR="0059473B" w:rsidRPr="0053205B" w:rsidRDefault="0059473B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5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shd w:val="clear" w:color="auto" w:fill="auto"/>
          </w:tcPr>
          <w:p w:rsidR="0059473B" w:rsidRPr="0053205B" w:rsidRDefault="0059473B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5B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9473B" w:rsidRPr="00123734" w:rsidRDefault="0059473B" w:rsidP="00970B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23734">
              <w:rPr>
                <w:rFonts w:ascii="Times New Roman" w:hAnsi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59473B" w:rsidRPr="00123734" w:rsidRDefault="0059473B" w:rsidP="00970B5F">
            <w:pPr>
              <w:spacing w:after="160" w:line="259" w:lineRule="auto"/>
              <w:ind w:firstLine="7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2" w:type="dxa"/>
            <w:vAlign w:val="center"/>
          </w:tcPr>
          <w:p w:rsidR="0059473B" w:rsidRPr="00123734" w:rsidRDefault="0059473B" w:rsidP="00970B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23734">
              <w:rPr>
                <w:rFonts w:ascii="Times New Roman" w:hAnsi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59473B" w:rsidRPr="0053205B" w:rsidTr="00E44922">
        <w:tc>
          <w:tcPr>
            <w:tcW w:w="675" w:type="dxa"/>
            <w:shd w:val="clear" w:color="auto" w:fill="B6DDE8"/>
          </w:tcPr>
          <w:p w:rsidR="0059473B" w:rsidRPr="0053205B" w:rsidRDefault="0059473B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3"/>
            <w:shd w:val="clear" w:color="auto" w:fill="B6DDE8"/>
          </w:tcPr>
          <w:p w:rsidR="0059473B" w:rsidRPr="0053205B" w:rsidRDefault="0059473B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5B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4252" w:type="dxa"/>
            <w:shd w:val="clear" w:color="auto" w:fill="B6DDE8"/>
          </w:tcPr>
          <w:p w:rsidR="0059473B" w:rsidRPr="0053205B" w:rsidRDefault="0059473B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2280" w:rsidRPr="0053205B" w:rsidTr="00970B5F">
        <w:tc>
          <w:tcPr>
            <w:tcW w:w="675" w:type="dxa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Русский алфавит</w:t>
            </w:r>
          </w:p>
        </w:tc>
        <w:tc>
          <w:tcPr>
            <w:tcW w:w="99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822280" w:rsidRPr="00123734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3734">
              <w:rPr>
                <w:rFonts w:ascii="Times New Roman" w:hAnsi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  <w:p w:rsidR="00822280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3734">
              <w:rPr>
                <w:rFonts w:ascii="Times New Roman" w:hAnsi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822280" w:rsidRPr="00123734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Год науки и технологий</w:t>
            </w:r>
          </w:p>
          <w:p w:rsidR="00822280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2280" w:rsidRPr="00123734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грамотности.</w:t>
            </w:r>
          </w:p>
          <w:p w:rsidR="00822280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2280" w:rsidRPr="00123734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        толерантности</w:t>
            </w:r>
          </w:p>
          <w:p w:rsidR="00822280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2280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День начала Нюрнбегрского процесса</w:t>
            </w:r>
          </w:p>
          <w:p w:rsidR="00822280" w:rsidRPr="00090388" w:rsidRDefault="00822280" w:rsidP="00970B5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Акция «Жизнь без вредных привычек»</w:t>
            </w:r>
          </w:p>
          <w:p w:rsidR="00822280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22280" w:rsidRPr="00090388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22280" w:rsidRPr="0053205B" w:rsidTr="00E44922">
        <w:tc>
          <w:tcPr>
            <w:tcW w:w="675" w:type="dxa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Речь и формы ее организации</w:t>
            </w:r>
          </w:p>
        </w:tc>
        <w:tc>
          <w:tcPr>
            <w:tcW w:w="99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822280" w:rsidRPr="00C87C63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ельной атмосферы во время урока</w:t>
            </w:r>
          </w:p>
          <w:p w:rsidR="00822280" w:rsidRPr="00C87C63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отрудничества и взаимной помощи</w:t>
            </w:r>
          </w:p>
          <w:p w:rsidR="00822280" w:rsidRPr="0053205B" w:rsidRDefault="00822280" w:rsidP="005C292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252" w:type="dxa"/>
          </w:tcPr>
          <w:p w:rsidR="00822280" w:rsidRPr="00090388" w:rsidRDefault="00822280" w:rsidP="00822280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200 – летие со дня рождения Ф.М.Достоевского»</w:t>
            </w:r>
          </w:p>
          <w:p w:rsidR="00822280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310 лет со дня рождения М.В. Ломоносов</w:t>
            </w:r>
            <w:r>
              <w:rPr>
                <w:rFonts w:ascii="Times New Roman" w:hAnsi="Times New Roman"/>
                <w:color w:val="000000"/>
              </w:rPr>
              <w:t>а</w:t>
            </w:r>
          </w:p>
          <w:p w:rsidR="00822280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2280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10C7">
              <w:rPr>
                <w:rFonts w:ascii="Times New Roman" w:hAnsi="Times New Roman"/>
                <w:color w:val="000000"/>
                <w:sz w:val="24"/>
                <w:szCs w:val="24"/>
              </w:rPr>
              <w:t>200 –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E10C7">
              <w:rPr>
                <w:rFonts w:ascii="Times New Roman" w:hAnsi="Times New Roman"/>
                <w:color w:val="000000"/>
                <w:sz w:val="24"/>
                <w:szCs w:val="24"/>
              </w:rPr>
              <w:t>летие со дня рождения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Н.А.Некрасова</w:t>
            </w:r>
          </w:p>
          <w:p w:rsidR="00822280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22280" w:rsidRPr="00016742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посвященный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ме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ждународному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дню 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памяти жертв Холокоста и</w:t>
            </w:r>
          </w:p>
          <w:p w:rsidR="00822280" w:rsidRPr="00016742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освобождения Ленинграда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от фашист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кой блокады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(1944 год)</w:t>
            </w:r>
          </w:p>
          <w:p w:rsidR="00822280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22280" w:rsidRPr="002C7F47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День родного языка</w:t>
            </w:r>
          </w:p>
          <w:p w:rsidR="00822280" w:rsidRDefault="00822280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22280" w:rsidRPr="008E596F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2280" w:rsidRPr="0053205B" w:rsidTr="00E44922">
        <w:tc>
          <w:tcPr>
            <w:tcW w:w="675" w:type="dxa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Текст и способы его создания</w:t>
            </w:r>
          </w:p>
        </w:tc>
        <w:tc>
          <w:tcPr>
            <w:tcW w:w="99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действию с другими детьми</w:t>
            </w:r>
          </w:p>
        </w:tc>
        <w:tc>
          <w:tcPr>
            <w:tcW w:w="4252" w:type="dxa"/>
          </w:tcPr>
          <w:p w:rsidR="00822280" w:rsidRPr="002C7F47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 xml:space="preserve">Неделя «Музей и дети» </w:t>
            </w:r>
          </w:p>
          <w:p w:rsidR="00822280" w:rsidRPr="002C7F47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22280" w:rsidRPr="002C7F47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8 Марта в школе</w:t>
            </w:r>
          </w:p>
          <w:p w:rsidR="00822280" w:rsidRPr="002C7F47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22280" w:rsidRPr="002C7F47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Мероприятия в рамках Дня воссоединения Крыма и России</w:t>
            </w:r>
          </w:p>
          <w:p w:rsidR="00822280" w:rsidRPr="002C7F47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22280" w:rsidRPr="002C7F47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Всемирная неделя музыки для детей и юношества</w:t>
            </w:r>
          </w:p>
          <w:p w:rsidR="00822280" w:rsidRPr="002C7F47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22280" w:rsidRPr="002C7F47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140 лет со дня рождения К.И. Чуковского</w:t>
            </w:r>
          </w:p>
          <w:p w:rsidR="00822280" w:rsidRPr="002C7F47" w:rsidRDefault="00822280" w:rsidP="008222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lastRenderedPageBreak/>
              <w:t>День славянской   письменности и культуры</w:t>
            </w:r>
          </w:p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280" w:rsidRPr="0053205B" w:rsidTr="00E44922">
        <w:tc>
          <w:tcPr>
            <w:tcW w:w="675" w:type="dxa"/>
            <w:shd w:val="clear" w:color="auto" w:fill="B6DDE8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3"/>
            <w:shd w:val="clear" w:color="auto" w:fill="B6DDE8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5B"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4252" w:type="dxa"/>
            <w:shd w:val="clear" w:color="auto" w:fill="B6DDE8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2280" w:rsidRPr="0053205B" w:rsidTr="00E44922">
        <w:tc>
          <w:tcPr>
            <w:tcW w:w="675" w:type="dxa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Типы речи</w:t>
            </w:r>
          </w:p>
        </w:tc>
        <w:tc>
          <w:tcPr>
            <w:tcW w:w="99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822280" w:rsidRPr="00123734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3734">
              <w:rPr>
                <w:rFonts w:ascii="Times New Roman" w:hAnsi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  <w:p w:rsidR="00822280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3734">
              <w:rPr>
                <w:rFonts w:ascii="Times New Roman" w:hAnsi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:rsidR="00822280" w:rsidRPr="0053205B" w:rsidRDefault="00822280" w:rsidP="0059473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9642F" w:rsidRPr="00123734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Год науки и технологий</w:t>
            </w:r>
          </w:p>
          <w:p w:rsidR="0099642F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642F" w:rsidRPr="00123734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грамотности.</w:t>
            </w:r>
          </w:p>
          <w:p w:rsidR="0099642F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642F" w:rsidRPr="00123734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        толерантности</w:t>
            </w:r>
          </w:p>
          <w:p w:rsidR="0099642F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642F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День начала Нюрнбегрского процесса</w:t>
            </w:r>
          </w:p>
          <w:p w:rsidR="00822280" w:rsidRPr="0053205B" w:rsidRDefault="0099642F" w:rsidP="0099642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90388">
              <w:rPr>
                <w:rFonts w:ascii="Times New Roman" w:hAnsi="Times New Roman"/>
                <w:color w:val="000000"/>
              </w:rPr>
              <w:t>Акция «Жизнь без вредных привычек»</w:t>
            </w:r>
          </w:p>
        </w:tc>
      </w:tr>
      <w:tr w:rsidR="00822280" w:rsidRPr="0053205B" w:rsidTr="00E44922">
        <w:tc>
          <w:tcPr>
            <w:tcW w:w="675" w:type="dxa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Стили речи</w:t>
            </w:r>
          </w:p>
        </w:tc>
        <w:tc>
          <w:tcPr>
            <w:tcW w:w="99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shd w:val="clear" w:color="auto" w:fill="auto"/>
          </w:tcPr>
          <w:p w:rsidR="00822280" w:rsidRPr="00C87C63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ельной атмосферы во время урока</w:t>
            </w:r>
          </w:p>
          <w:p w:rsidR="00822280" w:rsidRPr="00C87C63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отрудничества и взаимной помощи</w:t>
            </w:r>
          </w:p>
          <w:p w:rsidR="00822280" w:rsidRPr="0053205B" w:rsidRDefault="00822280" w:rsidP="005C292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</w:t>
            </w: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252" w:type="dxa"/>
          </w:tcPr>
          <w:p w:rsidR="0099642F" w:rsidRPr="00090388" w:rsidRDefault="0099642F" w:rsidP="0099642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lastRenderedPageBreak/>
              <w:t>200 – летие со дня рождения Ф.М.Достоевского»</w:t>
            </w:r>
          </w:p>
          <w:p w:rsidR="0099642F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310 лет со дня рождения М.В. Ломоносов</w:t>
            </w:r>
            <w:r>
              <w:rPr>
                <w:rFonts w:ascii="Times New Roman" w:hAnsi="Times New Roman"/>
                <w:color w:val="000000"/>
              </w:rPr>
              <w:t>а</w:t>
            </w:r>
          </w:p>
          <w:p w:rsidR="0099642F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642F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10C7">
              <w:rPr>
                <w:rFonts w:ascii="Times New Roman" w:hAnsi="Times New Roman"/>
                <w:color w:val="000000"/>
                <w:sz w:val="24"/>
                <w:szCs w:val="24"/>
              </w:rPr>
              <w:t>200 –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E10C7">
              <w:rPr>
                <w:rFonts w:ascii="Times New Roman" w:hAnsi="Times New Roman"/>
                <w:color w:val="000000"/>
                <w:sz w:val="24"/>
                <w:szCs w:val="24"/>
              </w:rPr>
              <w:t>летие со дня рождения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Н.А.Некрасова</w:t>
            </w:r>
          </w:p>
          <w:p w:rsidR="0099642F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9642F" w:rsidRPr="00016742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посвященный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ме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ждународному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дню 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памяти жертв Холокоста и</w:t>
            </w:r>
          </w:p>
          <w:p w:rsidR="0099642F" w:rsidRPr="00016742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освобождения Ленинграда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от фашист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кой блокады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(1944 год)</w:t>
            </w:r>
          </w:p>
          <w:p w:rsidR="0099642F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99642F" w:rsidRDefault="0099642F" w:rsidP="009964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День родного языка</w:t>
            </w:r>
          </w:p>
          <w:p w:rsidR="005872BB" w:rsidRPr="002C7F47" w:rsidRDefault="005872BB" w:rsidP="005872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Мероприятия в рамках Дня воссоединения Крыма и России</w:t>
            </w:r>
          </w:p>
          <w:p w:rsidR="005872BB" w:rsidRPr="002C7F47" w:rsidRDefault="005872BB" w:rsidP="005872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5872BB" w:rsidRPr="002C7F47" w:rsidRDefault="005872BB" w:rsidP="005872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Всемирная неделя музыки для детей и юношества</w:t>
            </w:r>
          </w:p>
          <w:p w:rsidR="005872BB" w:rsidRPr="002C7F47" w:rsidRDefault="005872BB" w:rsidP="005872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5872BB" w:rsidRPr="002C7F47" w:rsidRDefault="005872BB" w:rsidP="005872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140 лет со дня рождения К.И. Чуковского</w:t>
            </w:r>
          </w:p>
          <w:p w:rsidR="00822280" w:rsidRPr="0053205B" w:rsidRDefault="005872BB" w:rsidP="005872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7F47">
              <w:rPr>
                <w:rFonts w:ascii="Times New Roman" w:hAnsi="Times New Roman"/>
                <w:color w:val="000000"/>
              </w:rPr>
              <w:t>День славянской   письменности и культуры</w:t>
            </w:r>
          </w:p>
        </w:tc>
      </w:tr>
      <w:tr w:rsidR="00822280" w:rsidRPr="0053205B" w:rsidTr="00E44922">
        <w:tc>
          <w:tcPr>
            <w:tcW w:w="675" w:type="dxa"/>
            <w:shd w:val="clear" w:color="auto" w:fill="B6DDE8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3"/>
            <w:shd w:val="clear" w:color="auto" w:fill="B6DDE8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5B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4252" w:type="dxa"/>
            <w:shd w:val="clear" w:color="auto" w:fill="B6DDE8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2280" w:rsidRPr="0053205B" w:rsidTr="00E44922">
        <w:tc>
          <w:tcPr>
            <w:tcW w:w="675" w:type="dxa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Тропы</w:t>
            </w:r>
          </w:p>
        </w:tc>
        <w:tc>
          <w:tcPr>
            <w:tcW w:w="99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822280" w:rsidRPr="00123734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3734">
              <w:rPr>
                <w:rFonts w:ascii="Times New Roman" w:hAnsi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  <w:p w:rsidR="00822280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3734">
              <w:rPr>
                <w:rFonts w:ascii="Times New Roman" w:hAnsi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:rsidR="00822280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действию с другими детьми</w:t>
            </w:r>
          </w:p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FF6A22" w:rsidRPr="00123734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Год науки и технологий</w:t>
            </w:r>
          </w:p>
          <w:p w:rsidR="00FF6A22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F6A22" w:rsidRPr="00123734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грамотности.</w:t>
            </w:r>
          </w:p>
          <w:p w:rsidR="00FF6A22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F6A22" w:rsidRPr="00123734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        толерантности</w:t>
            </w:r>
          </w:p>
          <w:p w:rsidR="00FF6A22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F6A22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День начала Нюрнбегрского процесса</w:t>
            </w:r>
          </w:p>
          <w:p w:rsidR="00822280" w:rsidRDefault="00FF6A22" w:rsidP="00FF6A2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Акция «Жизнь без вредных привычек»</w:t>
            </w:r>
          </w:p>
          <w:p w:rsidR="00FF6A22" w:rsidRPr="00090388" w:rsidRDefault="00FF6A22" w:rsidP="00FF6A2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200 – летие со дня рождения Ф.М.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90388">
              <w:rPr>
                <w:rFonts w:ascii="Times New Roman" w:hAnsi="Times New Roman"/>
                <w:color w:val="000000"/>
              </w:rPr>
              <w:t>Достоевского»</w:t>
            </w:r>
          </w:p>
          <w:p w:rsidR="00FF6A22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310 лет со дня рождения М.В. Ломоносов</w:t>
            </w:r>
            <w:r>
              <w:rPr>
                <w:rFonts w:ascii="Times New Roman" w:hAnsi="Times New Roman"/>
                <w:color w:val="000000"/>
              </w:rPr>
              <w:t>а</w:t>
            </w:r>
          </w:p>
          <w:p w:rsidR="00FF6A22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F6A22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10C7">
              <w:rPr>
                <w:rFonts w:ascii="Times New Roman" w:hAnsi="Times New Roman"/>
                <w:color w:val="000000"/>
                <w:sz w:val="24"/>
                <w:szCs w:val="24"/>
              </w:rPr>
              <w:t>200 –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E10C7">
              <w:rPr>
                <w:rFonts w:ascii="Times New Roman" w:hAnsi="Times New Roman"/>
                <w:color w:val="000000"/>
                <w:sz w:val="24"/>
                <w:szCs w:val="24"/>
              </w:rPr>
              <w:t>летие со дня рождения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Н.А. Некрасова</w:t>
            </w:r>
          </w:p>
          <w:p w:rsidR="00FF6A22" w:rsidRPr="0053205B" w:rsidRDefault="00FF6A22" w:rsidP="00FF6A2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280" w:rsidRPr="0053205B" w:rsidTr="00E44922">
        <w:tc>
          <w:tcPr>
            <w:tcW w:w="675" w:type="dxa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Фигуры</w:t>
            </w:r>
          </w:p>
        </w:tc>
        <w:tc>
          <w:tcPr>
            <w:tcW w:w="99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822280" w:rsidRPr="00C87C63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включение в урок игровых процедур, </w:t>
            </w: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ельной атмосферы во время урока</w:t>
            </w:r>
          </w:p>
          <w:p w:rsidR="00822280" w:rsidRPr="00C87C63" w:rsidRDefault="00822280" w:rsidP="005C292F">
            <w:pPr>
              <w:widowControl w:val="0"/>
              <w:numPr>
                <w:ilvl w:val="0"/>
                <w:numId w:val="9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отрудничества и взаимной помощи</w:t>
            </w:r>
          </w:p>
          <w:p w:rsidR="00822280" w:rsidRPr="0053205B" w:rsidRDefault="00822280" w:rsidP="005C292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252" w:type="dxa"/>
          </w:tcPr>
          <w:p w:rsidR="00FF6A22" w:rsidRPr="00016742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Урок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посвященный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ме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ждународному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дню 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памяти жертв Холокоста и</w:t>
            </w:r>
          </w:p>
          <w:p w:rsidR="00FF6A22" w:rsidRPr="00016742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освобождения Ленинграда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от фашист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кой блокады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(1944 год)</w:t>
            </w:r>
          </w:p>
          <w:p w:rsidR="00FF6A22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FF6A22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День родного языка</w:t>
            </w:r>
          </w:p>
          <w:p w:rsidR="00FF6A22" w:rsidRPr="002C7F47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Мероприятия в рамках Дня воссоединения Крыма и России</w:t>
            </w:r>
          </w:p>
          <w:p w:rsidR="00FF6A22" w:rsidRPr="002C7F47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FF6A22" w:rsidRPr="002C7F47" w:rsidRDefault="00FF6A22" w:rsidP="00FF6A2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Всемирная неделя музыки для детей и юношества</w:t>
            </w:r>
          </w:p>
          <w:p w:rsidR="00FF6A22" w:rsidRPr="00FF6A22" w:rsidRDefault="00FF6A22" w:rsidP="00FF6A2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280" w:rsidRPr="0053205B" w:rsidTr="00E44922">
        <w:tc>
          <w:tcPr>
            <w:tcW w:w="675" w:type="dxa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99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действию с другими детьми</w:t>
            </w:r>
          </w:p>
        </w:tc>
        <w:tc>
          <w:tcPr>
            <w:tcW w:w="4252" w:type="dxa"/>
          </w:tcPr>
          <w:p w:rsidR="00FF6A22" w:rsidRPr="00FF6A22" w:rsidRDefault="00FF6A22" w:rsidP="00FF6A2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6A22" w:rsidRPr="00FF6A22" w:rsidRDefault="00FF6A22" w:rsidP="00FF6A22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День государственного флага РФ</w:t>
            </w:r>
          </w:p>
          <w:p w:rsidR="00FF6A22" w:rsidRPr="00FF6A22" w:rsidRDefault="00FF6A22" w:rsidP="00FF6A22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Торжественная линейка «Последний звонок»</w:t>
            </w:r>
          </w:p>
          <w:p w:rsidR="00FF6A22" w:rsidRPr="00FF6A22" w:rsidRDefault="00FF6A22" w:rsidP="00FF6A22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Международный день борьбы за права инвалидов</w:t>
            </w:r>
          </w:p>
          <w:p w:rsidR="00FF6A22" w:rsidRPr="00FF6A22" w:rsidRDefault="00FF6A22" w:rsidP="00FF6A22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Международный день семьи</w:t>
            </w:r>
          </w:p>
          <w:p w:rsidR="00FF6A22" w:rsidRPr="00FF6A22" w:rsidRDefault="00FF6A22" w:rsidP="00FF6A22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День славянской   письменности и культуры</w:t>
            </w:r>
          </w:p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280" w:rsidRPr="0053205B" w:rsidTr="00E44922">
        <w:tc>
          <w:tcPr>
            <w:tcW w:w="675" w:type="dxa"/>
            <w:shd w:val="clear" w:color="auto" w:fill="B6DDE8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3"/>
            <w:shd w:val="clear" w:color="auto" w:fill="B6DDE8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5B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4252" w:type="dxa"/>
            <w:shd w:val="clear" w:color="auto" w:fill="B6DDE8"/>
          </w:tcPr>
          <w:p w:rsidR="00822280" w:rsidRPr="0053205B" w:rsidRDefault="00822280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6A22" w:rsidRPr="0053205B" w:rsidTr="00E44922">
        <w:tc>
          <w:tcPr>
            <w:tcW w:w="675" w:type="dxa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 xml:space="preserve">Стилистические </w:t>
            </w:r>
            <w:r w:rsidRPr="0053205B">
              <w:rPr>
                <w:rFonts w:ascii="Times New Roman" w:hAnsi="Times New Roman"/>
                <w:sz w:val="24"/>
                <w:szCs w:val="24"/>
              </w:rPr>
              <w:lastRenderedPageBreak/>
              <w:t>нормы</w:t>
            </w:r>
          </w:p>
        </w:tc>
        <w:tc>
          <w:tcPr>
            <w:tcW w:w="99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12" w:type="dxa"/>
            <w:shd w:val="clear" w:color="auto" w:fill="auto"/>
          </w:tcPr>
          <w:p w:rsidR="00FF6A22" w:rsidRPr="00123734" w:rsidRDefault="00FF6A22" w:rsidP="005C292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3734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установление доверительных отношений </w:t>
            </w:r>
            <w:r w:rsidRPr="00123734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  <w:p w:rsidR="00FF6A22" w:rsidRDefault="00FF6A22" w:rsidP="005C292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3734">
              <w:rPr>
                <w:rFonts w:ascii="Times New Roman" w:hAnsi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FF6A22" w:rsidRPr="00123734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Год науки и технологий</w:t>
            </w: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F6A22" w:rsidRPr="00123734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грамотности.</w:t>
            </w: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F6A22" w:rsidRPr="00123734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        толерантности</w:t>
            </w: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День начала Нюрнбегрского процесса</w:t>
            </w:r>
          </w:p>
          <w:p w:rsidR="00FF6A22" w:rsidRDefault="00FF6A22" w:rsidP="00970B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Акция «Жизнь без вредных привычек»</w:t>
            </w:r>
          </w:p>
          <w:p w:rsidR="00FF6A22" w:rsidRPr="00090388" w:rsidRDefault="00FF6A22" w:rsidP="00970B5F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200 – летие со дня рождения Ф.М.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90388">
              <w:rPr>
                <w:rFonts w:ascii="Times New Roman" w:hAnsi="Times New Roman"/>
                <w:color w:val="000000"/>
              </w:rPr>
              <w:t>Достоевского»</w:t>
            </w: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310 лет со дня рождения М.В. Ломоносов</w:t>
            </w:r>
            <w:r>
              <w:rPr>
                <w:rFonts w:ascii="Times New Roman" w:hAnsi="Times New Roman"/>
                <w:color w:val="000000"/>
              </w:rPr>
              <w:t>а</w:t>
            </w: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10C7">
              <w:rPr>
                <w:rFonts w:ascii="Times New Roman" w:hAnsi="Times New Roman"/>
                <w:color w:val="000000"/>
                <w:sz w:val="24"/>
                <w:szCs w:val="24"/>
              </w:rPr>
              <w:t>200 –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E10C7">
              <w:rPr>
                <w:rFonts w:ascii="Times New Roman" w:hAnsi="Times New Roman"/>
                <w:color w:val="000000"/>
                <w:sz w:val="24"/>
                <w:szCs w:val="24"/>
              </w:rPr>
              <w:t>летие со дня рождения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Н.А. Некрасова</w:t>
            </w:r>
          </w:p>
          <w:p w:rsidR="00FF6A22" w:rsidRPr="0053205B" w:rsidRDefault="00FF6A22" w:rsidP="00970B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A22" w:rsidRPr="0053205B" w:rsidTr="00E44922">
        <w:tc>
          <w:tcPr>
            <w:tcW w:w="675" w:type="dxa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99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FF6A22" w:rsidRPr="00C87C63" w:rsidRDefault="00FF6A22" w:rsidP="005C292F">
            <w:pPr>
              <w:widowControl w:val="0"/>
              <w:numPr>
                <w:ilvl w:val="0"/>
                <w:numId w:val="9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ельной атмосферы во время урока</w:t>
            </w:r>
          </w:p>
          <w:p w:rsidR="00FF6A22" w:rsidRPr="00C87C63" w:rsidRDefault="00FF6A22" w:rsidP="005C292F">
            <w:pPr>
              <w:widowControl w:val="0"/>
              <w:numPr>
                <w:ilvl w:val="0"/>
                <w:numId w:val="9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отрудничества и взаимной помощи</w:t>
            </w:r>
          </w:p>
          <w:p w:rsidR="00FF6A22" w:rsidRPr="0053205B" w:rsidRDefault="00FF6A22" w:rsidP="005C292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</w:t>
            </w: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252" w:type="dxa"/>
          </w:tcPr>
          <w:p w:rsidR="00FF6A22" w:rsidRPr="0001674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Урок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посвященный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ме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ждународному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дню 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памяти жертв Холокоста и</w:t>
            </w:r>
          </w:p>
          <w:p w:rsidR="00FF6A22" w:rsidRPr="0001674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освобождения Ленинграда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от фашист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кой блокады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(1944 год)</w:t>
            </w: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День родного языка</w:t>
            </w:r>
          </w:p>
          <w:p w:rsidR="00FF6A22" w:rsidRPr="002C7F47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Мероприятия в рамках Дня воссоединения Крыма и России</w:t>
            </w:r>
          </w:p>
          <w:p w:rsidR="00FF6A22" w:rsidRPr="002C7F47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FF6A22" w:rsidRPr="002C7F47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Всемирная неделя музыки для детей и юношества</w:t>
            </w: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FF6A22" w:rsidRPr="0053205B" w:rsidRDefault="00FF6A22" w:rsidP="00970B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A22" w:rsidRPr="0053205B" w:rsidTr="00E44922">
        <w:tc>
          <w:tcPr>
            <w:tcW w:w="675" w:type="dxa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99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действию с другими детьми</w:t>
            </w:r>
          </w:p>
        </w:tc>
        <w:tc>
          <w:tcPr>
            <w:tcW w:w="4252" w:type="dxa"/>
          </w:tcPr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День государственного флага РФ</w:t>
            </w: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Торжественная линейка «Последний звонок»</w:t>
            </w: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Международный день борьбы за права инвалидов</w:t>
            </w: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Международный день семьи</w:t>
            </w: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День славянской   письменности и культуры</w:t>
            </w:r>
          </w:p>
          <w:p w:rsidR="00FF6A22" w:rsidRPr="0053205B" w:rsidRDefault="00FF6A22" w:rsidP="00970B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A22" w:rsidRPr="0053205B" w:rsidTr="00E44922">
        <w:tc>
          <w:tcPr>
            <w:tcW w:w="675" w:type="dxa"/>
            <w:shd w:val="clear" w:color="auto" w:fill="B6DDE8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gridSpan w:val="3"/>
            <w:shd w:val="clear" w:color="auto" w:fill="B6DDE8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5B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4252" w:type="dxa"/>
            <w:shd w:val="clear" w:color="auto" w:fill="B6DDE8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6A22" w:rsidRPr="0053205B" w:rsidTr="00E44922">
        <w:tc>
          <w:tcPr>
            <w:tcW w:w="675" w:type="dxa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Выдающиеся лингвисты русского языкознания</w:t>
            </w:r>
          </w:p>
        </w:tc>
        <w:tc>
          <w:tcPr>
            <w:tcW w:w="99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FF6A22" w:rsidRPr="00123734" w:rsidRDefault="00FF6A22" w:rsidP="005C292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123734">
              <w:rPr>
                <w:rFonts w:ascii="Times New Roman" w:hAnsi="Times New Roman"/>
                <w:sz w:val="24"/>
                <w:szCs w:val="24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  <w:p w:rsidR="00FF6A22" w:rsidRPr="0053205B" w:rsidRDefault="00FF6A22" w:rsidP="00FF6A22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sz w:val="24"/>
                <w:szCs w:val="24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  <w:tc>
          <w:tcPr>
            <w:tcW w:w="4252" w:type="dxa"/>
          </w:tcPr>
          <w:p w:rsidR="00FF6A22" w:rsidRPr="00123734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Год науки и технологий</w:t>
            </w:r>
          </w:p>
          <w:p w:rsidR="00FF6A22" w:rsidRPr="00123734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распространения грамотности.</w:t>
            </w:r>
          </w:p>
          <w:p w:rsidR="00FF6A22" w:rsidRPr="00123734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         толерантности</w:t>
            </w: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734">
              <w:rPr>
                <w:rFonts w:ascii="Times New Roman" w:hAnsi="Times New Roman"/>
                <w:color w:val="000000"/>
                <w:sz w:val="24"/>
                <w:szCs w:val="24"/>
              </w:rPr>
              <w:t>День начала Нюрнбегрского процесса</w:t>
            </w:r>
          </w:p>
          <w:p w:rsidR="00FF6A22" w:rsidRDefault="00FF6A22" w:rsidP="00970B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Акция «Жизнь без вредных привычек»</w:t>
            </w:r>
          </w:p>
          <w:p w:rsidR="00FF6A22" w:rsidRDefault="00FF6A22" w:rsidP="00FF6A22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200 – летие со дня рождения Ф.М.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90388">
              <w:rPr>
                <w:rFonts w:ascii="Times New Roman" w:hAnsi="Times New Roman"/>
                <w:color w:val="000000"/>
              </w:rPr>
              <w:t>Достоевского»</w:t>
            </w:r>
          </w:p>
          <w:p w:rsidR="00FF6A22" w:rsidRDefault="00FF6A22" w:rsidP="00FF6A22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</w:rPr>
            </w:pPr>
            <w:r w:rsidRPr="00090388">
              <w:rPr>
                <w:rFonts w:ascii="Times New Roman" w:hAnsi="Times New Roman"/>
                <w:color w:val="000000"/>
              </w:rPr>
              <w:t>310 лет со дня рождения М.В. Ломоносов</w:t>
            </w:r>
            <w:r>
              <w:rPr>
                <w:rFonts w:ascii="Times New Roman" w:hAnsi="Times New Roman"/>
                <w:color w:val="000000"/>
              </w:rPr>
              <w:t>а</w:t>
            </w:r>
          </w:p>
          <w:p w:rsidR="00FF6A22" w:rsidRPr="0053205B" w:rsidRDefault="00FF6A22" w:rsidP="00FF6A2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0C7">
              <w:rPr>
                <w:rFonts w:ascii="Times New Roman" w:hAnsi="Times New Roman"/>
                <w:color w:val="000000"/>
                <w:sz w:val="24"/>
                <w:szCs w:val="24"/>
              </w:rPr>
              <w:t>200 –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E10C7">
              <w:rPr>
                <w:rFonts w:ascii="Times New Roman" w:hAnsi="Times New Roman"/>
                <w:color w:val="000000"/>
                <w:sz w:val="24"/>
                <w:szCs w:val="24"/>
              </w:rPr>
              <w:t>летие со дня рождения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Н.А. Некрасова</w:t>
            </w:r>
          </w:p>
        </w:tc>
      </w:tr>
      <w:tr w:rsidR="00FF6A22" w:rsidRPr="0053205B" w:rsidTr="00E44922">
        <w:tc>
          <w:tcPr>
            <w:tcW w:w="675" w:type="dxa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Работа над правильностью речи</w:t>
            </w:r>
          </w:p>
        </w:tc>
        <w:tc>
          <w:tcPr>
            <w:tcW w:w="99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FF6A22" w:rsidRPr="00C87C63" w:rsidRDefault="00FF6A22" w:rsidP="005C292F">
            <w:pPr>
              <w:widowControl w:val="0"/>
              <w:numPr>
                <w:ilvl w:val="0"/>
                <w:numId w:val="9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</w:t>
            </w: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межличностных отношений в классе, помогают установлению доброжелат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ельной атмосферы во время урока</w:t>
            </w:r>
          </w:p>
          <w:p w:rsidR="00FF6A22" w:rsidRPr="00C87C63" w:rsidRDefault="00FF6A22" w:rsidP="005C292F">
            <w:pPr>
              <w:widowControl w:val="0"/>
              <w:numPr>
                <w:ilvl w:val="0"/>
                <w:numId w:val="9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отрудничества и взаимной помощи</w:t>
            </w:r>
          </w:p>
          <w:p w:rsidR="00FF6A22" w:rsidRPr="0053205B" w:rsidRDefault="00FF6A22" w:rsidP="005C292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252" w:type="dxa"/>
          </w:tcPr>
          <w:p w:rsidR="00FF6A22" w:rsidRPr="0001674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Урок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посвященный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ме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ждународному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дню 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памяти жертв Холокоста и</w:t>
            </w:r>
          </w:p>
          <w:p w:rsidR="00FF6A22" w:rsidRPr="0001674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освобождения Ленинграда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фашист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кой блокады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6742">
              <w:rPr>
                <w:rFonts w:ascii="Times New Roman" w:hAnsi="Times New Roman"/>
                <w:color w:val="000000"/>
                <w:sz w:val="24"/>
                <w:szCs w:val="24"/>
              </w:rPr>
              <w:t>(1944 год)</w:t>
            </w: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FF6A22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День родного языка</w:t>
            </w:r>
          </w:p>
          <w:p w:rsidR="00FF6A22" w:rsidRPr="002C7F47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Мероприятия в рамках Дня воссоединения Крыма и России</w:t>
            </w:r>
          </w:p>
          <w:p w:rsidR="00FF6A22" w:rsidRPr="002C7F47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FF6A22" w:rsidRPr="002C7F47" w:rsidRDefault="00FF6A22" w:rsidP="00970B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7F47">
              <w:rPr>
                <w:rFonts w:ascii="Times New Roman" w:hAnsi="Times New Roman"/>
                <w:color w:val="000000"/>
              </w:rPr>
              <w:t>Всемирная неделя музыки для детей и юношества</w:t>
            </w: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FF6A22" w:rsidRPr="0053205B" w:rsidRDefault="00FF6A22" w:rsidP="00970B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A22" w:rsidRPr="0053205B" w:rsidTr="00E44922">
        <w:tc>
          <w:tcPr>
            <w:tcW w:w="675" w:type="dxa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Составление текстов разных жанров</w:t>
            </w:r>
          </w:p>
        </w:tc>
        <w:tc>
          <w:tcPr>
            <w:tcW w:w="99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320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C63">
              <w:rPr>
                <w:rFonts w:ascii="Times New Roman" w:hAnsi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действию с другими детьми</w:t>
            </w:r>
          </w:p>
        </w:tc>
        <w:tc>
          <w:tcPr>
            <w:tcW w:w="4252" w:type="dxa"/>
          </w:tcPr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День государственного флага РФ</w:t>
            </w: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Торжественная линейка «Последний звонок»</w:t>
            </w: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Международный день борьбы за права инвалидов</w:t>
            </w: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Международный день семьи</w:t>
            </w:r>
          </w:p>
          <w:p w:rsidR="00FF6A22" w:rsidRPr="00FF6A22" w:rsidRDefault="00FF6A22" w:rsidP="00970B5F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A22">
              <w:rPr>
                <w:rFonts w:ascii="Times New Roman" w:hAnsi="Times New Roman"/>
                <w:sz w:val="24"/>
                <w:szCs w:val="24"/>
              </w:rPr>
              <w:t>День славянской   письменности и культуры</w:t>
            </w:r>
          </w:p>
          <w:p w:rsidR="00FF6A22" w:rsidRPr="0053205B" w:rsidRDefault="00FF6A22" w:rsidP="00970B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A22" w:rsidRPr="0053205B" w:rsidTr="00E44922">
        <w:tc>
          <w:tcPr>
            <w:tcW w:w="675" w:type="dxa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205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5B">
              <w:rPr>
                <w:rFonts w:ascii="Times New Roman" w:hAnsi="Times New Roman"/>
                <w:b/>
                <w:sz w:val="24"/>
                <w:szCs w:val="24"/>
              </w:rPr>
              <w:t>85 часов</w:t>
            </w:r>
          </w:p>
        </w:tc>
        <w:tc>
          <w:tcPr>
            <w:tcW w:w="5812" w:type="dxa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FF6A22" w:rsidRPr="0053205B" w:rsidRDefault="00FF6A22" w:rsidP="0053205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3FA3" w:rsidRDefault="00BF3FA3" w:rsidP="00BF3FA3">
      <w:pPr>
        <w:spacing w:line="360" w:lineRule="auto"/>
        <w:ind w:left="-1134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F3FA3" w:rsidRDefault="00BF3FA3" w:rsidP="00BF3FA3">
      <w:pPr>
        <w:spacing w:line="360" w:lineRule="auto"/>
        <w:ind w:left="-1134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 w:rsidRPr="00123734">
        <w:rPr>
          <w:rFonts w:ascii="Times New Roman" w:hAnsi="Times New Roman"/>
          <w:b/>
          <w:caps/>
          <w:sz w:val="28"/>
          <w:szCs w:val="28"/>
        </w:rPr>
        <w:lastRenderedPageBreak/>
        <w:t xml:space="preserve">Содержание учебного предмета </w:t>
      </w:r>
      <w:r>
        <w:rPr>
          <w:rFonts w:ascii="Times New Roman" w:hAnsi="Times New Roman"/>
          <w:b/>
          <w:caps/>
          <w:sz w:val="28"/>
          <w:szCs w:val="28"/>
        </w:rPr>
        <w:t>«родная (русская) литература</w:t>
      </w:r>
      <w:r w:rsidRPr="00123734">
        <w:rPr>
          <w:rFonts w:ascii="Times New Roman" w:hAnsi="Times New Roman"/>
          <w:b/>
          <w:caps/>
          <w:sz w:val="28"/>
          <w:szCs w:val="28"/>
        </w:rPr>
        <w:t>»</w:t>
      </w:r>
    </w:p>
    <w:p w:rsidR="001B5532" w:rsidRPr="001B5532" w:rsidRDefault="001B5532" w:rsidP="001B5532">
      <w:pPr>
        <w:pStyle w:val="aa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5 класс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Введение (1)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 xml:space="preserve">Слово как средство создания образа.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Из литературы XIX века (4)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 xml:space="preserve">Русские басни.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Л.Н. Толстой.</w:t>
      </w:r>
      <w:r w:rsidRPr="001B5532">
        <w:rPr>
          <w:rFonts w:ascii="Times New Roman" w:hAnsi="Times New Roman"/>
          <w:sz w:val="28"/>
          <w:szCs w:val="28"/>
        </w:rPr>
        <w:t xml:space="preserve"> Басни «Два товарища», «Лгун», «Отец и сыновья». Сведения о писателе. Нравственная проблематика басен, злободневность. Пороки, недостатки, ум, глупость, хитрость, невежество, самонадеянность. Основные темы басен. Приёмы создания характеров и ситуаций. Мораль.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 В.И. Дал</w:t>
      </w:r>
      <w:r w:rsidRPr="001B5532">
        <w:rPr>
          <w:rFonts w:ascii="Times New Roman" w:hAnsi="Times New Roman"/>
          <w:sz w:val="28"/>
          <w:szCs w:val="28"/>
        </w:rPr>
        <w:t>ь. Сказка «Что значит досуг?» Сведения о писателе. Богатство и выразительность языка. Тема труда в сказке. Поручение Георгия Храброго – своеобразный экзамен для каждого героя, проверка на трудолюбие. Идейно-художественный смысл сказки. Индивидуальная характеристика героя и авторское отношение. Использование описательной речи автора и речи действующих лиц.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Н.Г.</w:t>
      </w:r>
      <w:hyperlink r:id="rId10" w:history="1">
        <w:r w:rsidRPr="001B5532">
          <w:rPr>
            <w:rStyle w:val="ab"/>
            <w:rFonts w:ascii="Times New Roman" w:hAnsi="Times New Roman"/>
            <w:b/>
            <w:i/>
            <w:color w:val="auto"/>
            <w:sz w:val="28"/>
            <w:szCs w:val="28"/>
          </w:rPr>
          <w:t xml:space="preserve"> Гарин-Михайловский</w:t>
        </w:r>
      </w:hyperlink>
      <w:r w:rsidRPr="001B5532">
        <w:rPr>
          <w:rFonts w:ascii="Times New Roman" w:hAnsi="Times New Roman"/>
          <w:sz w:val="28"/>
          <w:szCs w:val="28"/>
        </w:rPr>
        <w:t>. Сказка «Книжка счастья». Сведения о писателе. Образы и сюжет сказки. Социально-нравственная проблематика произведения. Речь персонажей и отражение в ней особенностей характера и взгляда на жизнь и судьбу. Отношение писателя к событиям и героям. Мир глазами ребёнка (беда и радость; злое и доброе начало в окружающем мире); своеобразие языка.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Сочинение "Зло и добро в сказке".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Поэзия ХIХ века о родной природе (2)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П.А. Вяземский</w:t>
      </w:r>
      <w:r w:rsidRPr="001B5532">
        <w:rPr>
          <w:rFonts w:ascii="Times New Roman" w:hAnsi="Times New Roman"/>
          <w:sz w:val="28"/>
          <w:szCs w:val="28"/>
        </w:rPr>
        <w:t>. Стихотворение «Первый снег». Краткие сведения о поэте. Радостные впечатления, труд, быт, волнения сердца, чистота помыслов и стремлений лирического героя. Символы и метафоры, преобладание ярких зрительных образов.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 Н.А. Некрасов.</w:t>
      </w:r>
      <w:r w:rsidRPr="001B5532">
        <w:rPr>
          <w:rFonts w:ascii="Times New Roman" w:hAnsi="Times New Roman"/>
          <w:sz w:val="28"/>
          <w:szCs w:val="28"/>
        </w:rPr>
        <w:t xml:space="preserve"> Стихотворение «Снежок». Детские впечатления поэта. Основная тема и способы её раскрытия. Сравнения и олицетворения в стихотворении. Умение чувствовать красоту природы и сопереживать ей. Единство человека и природы.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ab/>
        <w:t xml:space="preserve"> </w:t>
      </w:r>
      <w:r w:rsidRPr="001B5532">
        <w:rPr>
          <w:rFonts w:ascii="Times New Roman" w:hAnsi="Times New Roman"/>
          <w:b/>
          <w:sz w:val="28"/>
          <w:szCs w:val="28"/>
        </w:rPr>
        <w:t>Из литературы XX века (6)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lastRenderedPageBreak/>
        <w:t>Е.А. Пермяк.</w:t>
      </w:r>
      <w:r w:rsidRPr="001B5532">
        <w:rPr>
          <w:rFonts w:ascii="Times New Roman" w:hAnsi="Times New Roman"/>
          <w:sz w:val="28"/>
          <w:szCs w:val="28"/>
        </w:rPr>
        <w:t xml:space="preserve"> Сказка «Березовая роща». Краткие сведения о писателе. Тема, особенности создания образов. Решение серьезных философских проблем зависти и злобы, добра и зла языком сказки. Аллегорический язык сказки.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В.А. Су</w:t>
      </w:r>
      <w:r w:rsidRPr="001B5532">
        <w:rPr>
          <w:rFonts w:ascii="Times New Roman" w:hAnsi="Times New Roman"/>
          <w:b/>
          <w:i/>
          <w:sz w:val="28"/>
          <w:szCs w:val="28"/>
        </w:rPr>
        <w:softHyphen/>
        <w:t>хом</w:t>
      </w:r>
      <w:r w:rsidRPr="001B5532">
        <w:rPr>
          <w:rFonts w:ascii="Times New Roman" w:hAnsi="Times New Roman"/>
          <w:b/>
          <w:i/>
          <w:sz w:val="28"/>
          <w:szCs w:val="28"/>
        </w:rPr>
        <w:softHyphen/>
        <w:t>линс</w:t>
      </w:r>
      <w:r w:rsidRPr="001B5532">
        <w:rPr>
          <w:rFonts w:ascii="Times New Roman" w:hAnsi="Times New Roman"/>
          <w:b/>
          <w:i/>
          <w:sz w:val="28"/>
          <w:szCs w:val="28"/>
        </w:rPr>
        <w:softHyphen/>
        <w:t>кий.</w:t>
      </w:r>
      <w:r w:rsidRPr="001B5532">
        <w:rPr>
          <w:rFonts w:ascii="Times New Roman" w:hAnsi="Times New Roman"/>
          <w:sz w:val="28"/>
          <w:szCs w:val="28"/>
        </w:rPr>
        <w:t xml:space="preserve"> "Легенда о материнской любви». Краткие сведения о писателе. Материнская любовь. Сыновняя благодарность. Особенности жанра. Значение финала.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Ю.Я. Яковлев.</w:t>
      </w:r>
      <w:r w:rsidRPr="001B5532">
        <w:rPr>
          <w:rFonts w:ascii="Times New Roman" w:hAnsi="Times New Roman"/>
          <w:sz w:val="28"/>
          <w:szCs w:val="28"/>
        </w:rPr>
        <w:t xml:space="preserve"> Рассказ «Цветок хлеба». Краткие сведения о писателе. Раннее взросление. Забота взрослых о ребенке. Чувство ответственности за родных. Беда и радость; злое и доброе начало в окружающем мире; образы главных героев, своеобразие языка.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Сочинение " Мир глазами ребёнка".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А.И. Приставкин.</w:t>
      </w:r>
      <w:r w:rsidRPr="001B5532">
        <w:rPr>
          <w:rFonts w:ascii="Times New Roman" w:hAnsi="Times New Roman"/>
          <w:sz w:val="28"/>
          <w:szCs w:val="28"/>
        </w:rPr>
        <w:t xml:space="preserve"> Рассказ «Золотая рыбка». Краткие сведения о писателе. Основная тематика и нравственная проблематика рассказа (тяжёлое детство; сострадание, чуткость, доброта). Нравственно-эмоциональное состояние персонажей. Выразительные средства создания образов. Воспитание чувства милосердия, сострадания, заботы о беззащитном.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В.Я. Ерошенко.</w:t>
      </w:r>
      <w:r w:rsidRPr="001B5532">
        <w:rPr>
          <w:rFonts w:ascii="Times New Roman" w:hAnsi="Times New Roman"/>
          <w:sz w:val="28"/>
          <w:szCs w:val="28"/>
        </w:rPr>
        <w:t xml:space="preserve"> Сказка «Умирание ивы». Краткие сведения о писателе-земляке. Тема природы и приёмы её реализации; второй смысловой план в сказке. Цельность произведения, взаимосвязанность всех элементов повествования, глубина раскрытия образа. Особенности языка писателя.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Родная природа в произведениях поэтов XX века (3)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В. Я. Брюсов</w:t>
      </w:r>
      <w:r w:rsidRPr="001B5532">
        <w:rPr>
          <w:rFonts w:ascii="Times New Roman" w:hAnsi="Times New Roman"/>
          <w:sz w:val="28"/>
          <w:szCs w:val="28"/>
        </w:rPr>
        <w:t>. Стихотворение «Весенний дождь». Краткие сведения о поэте. Образная система, художественное своеобразие стихотворения. Слияние с природой; нравственно-эмоциональное состояние лирического героя. Выразительные средства создания образов.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М. А. Волошин</w:t>
      </w:r>
      <w:r w:rsidRPr="001B5532">
        <w:rPr>
          <w:rFonts w:ascii="Times New Roman" w:hAnsi="Times New Roman"/>
          <w:sz w:val="28"/>
          <w:szCs w:val="28"/>
        </w:rPr>
        <w:t>. Стихотворение «Как мне близок и понятен…» Краткие сведения о поэте. Непревзойдённый мастер слова. Чудесное описание природы. Умение видеть природу, наблюдать и понимать её красоту. Единство человека и природы.</w:t>
      </w:r>
    </w:p>
    <w:p w:rsidR="001B5532" w:rsidRPr="001B5532" w:rsidRDefault="001B5532" w:rsidP="001B5532">
      <w:pPr>
        <w:pStyle w:val="aa"/>
        <w:jc w:val="both"/>
        <w:rPr>
          <w:rFonts w:ascii="Times New Roman" w:hAnsi="Times New Roman"/>
          <w:b/>
          <w:i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Практикум выразительного чтения.</w:t>
      </w:r>
    </w:p>
    <w:p w:rsidR="001B5532" w:rsidRPr="001B5532" w:rsidRDefault="001B5532" w:rsidP="001B5532">
      <w:pPr>
        <w:pStyle w:val="aa"/>
        <w:jc w:val="both"/>
        <w:rPr>
          <w:rFonts w:ascii="Times New Roman" w:hAnsi="Times New Roman"/>
          <w:b/>
          <w:i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Творчество поэтов Белгородской области (1)</w:t>
      </w:r>
    </w:p>
    <w:p w:rsidR="001B5532" w:rsidRPr="001B5532" w:rsidRDefault="001B5532" w:rsidP="001B5532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По выбору учителя.</w:t>
      </w:r>
      <w:r w:rsidRPr="001B5532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1B5532" w:rsidRPr="001B5532" w:rsidRDefault="001B5532" w:rsidP="001B5532">
      <w:pPr>
        <w:pStyle w:val="aa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6 класс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Введение (1)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lastRenderedPageBreak/>
        <w:t xml:space="preserve">Книга как духовное завещание одного поколения другому.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 xml:space="preserve">Литературная сказка (1).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Н.Д. Телешов. </w:t>
      </w:r>
      <w:r w:rsidRPr="001B5532">
        <w:rPr>
          <w:rFonts w:ascii="Times New Roman" w:hAnsi="Times New Roman"/>
          <w:sz w:val="28"/>
          <w:szCs w:val="28"/>
        </w:rPr>
        <w:t>«Белая цапля». Назначение человека и его ответственность перед будущим. Нравственные проблемы, поставленные в сказке.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Из литературы ХIХ века (3)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А.С. Пушкин. </w:t>
      </w:r>
      <w:r w:rsidRPr="001B5532">
        <w:rPr>
          <w:rFonts w:ascii="Times New Roman" w:hAnsi="Times New Roman"/>
          <w:sz w:val="28"/>
          <w:szCs w:val="28"/>
        </w:rPr>
        <w:t xml:space="preserve">«Выстрел». Мотивы поступков героев повести. Чувство мести, милосердие, благородство.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Н. Г. Гарин-Михайловский. </w:t>
      </w:r>
      <w:r w:rsidRPr="001B5532">
        <w:rPr>
          <w:rFonts w:ascii="Times New Roman" w:hAnsi="Times New Roman"/>
          <w:sz w:val="28"/>
          <w:szCs w:val="28"/>
        </w:rPr>
        <w:t>«Детство Тёмы» (главы «Иванов», «Ябеда», «Экзамены»).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Поэтический образ Родины. </w:t>
      </w:r>
      <w:r w:rsidRPr="001B5532">
        <w:rPr>
          <w:rFonts w:ascii="Times New Roman" w:hAnsi="Times New Roman"/>
          <w:sz w:val="28"/>
          <w:szCs w:val="28"/>
        </w:rPr>
        <w:t xml:space="preserve">И. С. Никитин. «Русь»; М. Ю. Лермонтов. «Москва, Москва! люблю тебя, как сын...» (из поэмы «Сашка»); А. К. Толстой. «Край ты мой, родимый край». Автор и его отношение к родине в строках лирических стихов.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Из литературы ХХ века (11)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Ю. Вронский. </w:t>
      </w:r>
      <w:r w:rsidRPr="001B5532">
        <w:rPr>
          <w:rFonts w:ascii="Times New Roman" w:hAnsi="Times New Roman"/>
          <w:sz w:val="28"/>
          <w:szCs w:val="28"/>
        </w:rPr>
        <w:t>«Юрьевская прорубь». Формирование характера подростка. Настоящая дружба. Образ средневекового города. Анализ главы «Бунт Мартина». Нравственные уроки повести.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Софья Радзиевская. </w:t>
      </w:r>
      <w:r w:rsidRPr="001B5532">
        <w:rPr>
          <w:rFonts w:ascii="Times New Roman" w:hAnsi="Times New Roman"/>
          <w:sz w:val="28"/>
          <w:szCs w:val="28"/>
        </w:rPr>
        <w:t>«Болотные робинзоны». Главы «Где искать спасения?», «На Андрюшкин остров», «Война вокруг нас кружит…» (или другие по выбору учителя). Драматическая история жителей полесской деревушки, война и дети. Смелость, мужество героев, глубокая вера в человека, в его лучшие душевные качества.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А.П. Гайдар. </w:t>
      </w:r>
      <w:r w:rsidRPr="001B5532">
        <w:rPr>
          <w:rFonts w:ascii="Times New Roman" w:hAnsi="Times New Roman"/>
          <w:sz w:val="28"/>
          <w:szCs w:val="28"/>
        </w:rPr>
        <w:t>«Тимур и его команда». Тема дружбы в повести, отношения взрослых и детей, тимуровское движение.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 xml:space="preserve"> Сочинение «Нужны ли сейчас тимуровцы?»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Стихи о прекрасном и неведомом. </w:t>
      </w:r>
      <w:r w:rsidRPr="001B5532">
        <w:rPr>
          <w:rFonts w:ascii="Times New Roman" w:hAnsi="Times New Roman"/>
          <w:sz w:val="28"/>
          <w:szCs w:val="28"/>
        </w:rPr>
        <w:t xml:space="preserve">А. Блок «Ты помнишь, в нашей бухте сонной...», Н. Гумилёв «Жираф», Д. Самойлов «Сказка», В. Берестов «Почему-то в детстве...».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А.Г. Алексин.</w:t>
      </w:r>
      <w:r w:rsidRPr="001B5532">
        <w:rPr>
          <w:rFonts w:ascii="Times New Roman" w:hAnsi="Times New Roman"/>
          <w:sz w:val="28"/>
          <w:szCs w:val="28"/>
        </w:rPr>
        <w:t xml:space="preserve"> «Самый счастливый день». Смысл названия рассказа. Почему семья нужна человеку? Необходимость бережного отношения к близким.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 А.В. Масс. </w:t>
      </w:r>
      <w:r w:rsidRPr="001B5532">
        <w:rPr>
          <w:rFonts w:ascii="Times New Roman" w:hAnsi="Times New Roman"/>
          <w:sz w:val="28"/>
          <w:szCs w:val="28"/>
        </w:rPr>
        <w:t>«Сказка о черноокой принцессе», «Сочинение на тему: «Моя подруга» (по выбору учителя). Духовно-нравственная проблематика рассказов. Позиция автора.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lastRenderedPageBreak/>
        <w:t xml:space="preserve">Ю. Кузнецова. </w:t>
      </w:r>
      <w:r w:rsidRPr="001B5532">
        <w:rPr>
          <w:rFonts w:ascii="Times New Roman" w:hAnsi="Times New Roman"/>
          <w:sz w:val="28"/>
          <w:szCs w:val="28"/>
        </w:rPr>
        <w:t xml:space="preserve">"Помощница ангела". Взаимопонимание детей и родителей. Доброта и дружба.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Сочинение «Нравственные уроки произведений современной литературы».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Творчество поэтов Белгородской области (1)</w:t>
      </w:r>
      <w:r w:rsidRPr="001B5532">
        <w:rPr>
          <w:rFonts w:ascii="Times New Roman" w:hAnsi="Times New Roman"/>
          <w:sz w:val="28"/>
          <w:szCs w:val="28"/>
        </w:rPr>
        <w:t xml:space="preserve"> (по выбору учителя). Поэтическое изображение родной природы и выражение авторского настроения, миросозерцания. Лирический герой в произведениях.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5532" w:rsidRPr="001B5532" w:rsidRDefault="001B5532" w:rsidP="001B5532">
      <w:pPr>
        <w:pStyle w:val="aa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7 класс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Введение (1)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Своеобразие курса родной русской литературы в 7 классе. Значение художественного произведения в культурном наследии России. Роль родного слова в формировании личности человека.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Из литературы XVIII века (1)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И. И.Дмитриев. </w:t>
      </w:r>
      <w:r w:rsidRPr="001B5532">
        <w:rPr>
          <w:rFonts w:ascii="Times New Roman" w:hAnsi="Times New Roman"/>
          <w:sz w:val="28"/>
          <w:szCs w:val="28"/>
        </w:rPr>
        <w:t>Поэт и видный государственный чиновник. Русская басня. Отражение пороков человека в баснях «Два веера», «Нищий и собака», «Три льва», «Отец с сыном». Аллегория как основное средство художественной выразительности в баснях.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Из литературы XIX века (4)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Ф.Н.Глинка. </w:t>
      </w:r>
      <w:r w:rsidRPr="001B5532">
        <w:rPr>
          <w:rFonts w:ascii="Times New Roman" w:hAnsi="Times New Roman"/>
          <w:sz w:val="28"/>
          <w:szCs w:val="28"/>
        </w:rPr>
        <w:t>Краткие сведения о поэте-декабристе, патриоте, высоко оценённом А.С.Пушкиным. Основные темы, мотивы. Стихотворения «Москва», «К Пушкину»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К.М.Станюкович. </w:t>
      </w:r>
      <w:r w:rsidRPr="001B5532">
        <w:rPr>
          <w:rFonts w:ascii="Times New Roman" w:hAnsi="Times New Roman"/>
          <w:sz w:val="28"/>
          <w:szCs w:val="28"/>
        </w:rPr>
        <w:t xml:space="preserve">Рассказ «Рождественская ночь»: проблематика рассказа. Милосердие и вера в произведении писателя.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В.М.Гаршин. </w:t>
      </w:r>
      <w:r w:rsidRPr="001B5532">
        <w:rPr>
          <w:rFonts w:ascii="Times New Roman" w:hAnsi="Times New Roman"/>
          <w:sz w:val="28"/>
          <w:szCs w:val="28"/>
        </w:rPr>
        <w:t>Психологизм произведений писателя. Героизм и готовность любой ценой к подвигу в рассказе «Сигнал».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Сочинение по творчеству данных писателей ( по выбору учителя).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Из литературы XX – XXI века (10)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А. Т.Аверченко. </w:t>
      </w:r>
      <w:r w:rsidRPr="001B5532">
        <w:rPr>
          <w:rFonts w:ascii="Times New Roman" w:hAnsi="Times New Roman"/>
          <w:sz w:val="28"/>
          <w:szCs w:val="28"/>
        </w:rPr>
        <w:t>Сатирические и юмористические рассказы писателя. О серьезном — с улыбкой Рассказ «Специалист». Тонкий юмор и грустный смех Аркадия Аверченко.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Ю.М.Нагибин. </w:t>
      </w:r>
      <w:r w:rsidRPr="001B5532">
        <w:rPr>
          <w:rFonts w:ascii="Times New Roman" w:hAnsi="Times New Roman"/>
          <w:sz w:val="28"/>
          <w:szCs w:val="28"/>
        </w:rPr>
        <w:t>Основные вехи биографии Ю.М.Нагибина.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lastRenderedPageBreak/>
        <w:t>В.О.Богомолов</w:t>
      </w:r>
      <w:r w:rsidRPr="001B5532">
        <w:rPr>
          <w:rFonts w:ascii="Times New Roman" w:hAnsi="Times New Roman"/>
          <w:sz w:val="28"/>
          <w:szCs w:val="28"/>
        </w:rPr>
        <w:t xml:space="preserve">. Краткие сведения о писателе-фронтовике. Рассказ «Рейс «Ласточки». Будни войны на страницах произведения. Подвиг речников.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Ю.Я.Яковлев.</w:t>
      </w:r>
      <w:r w:rsidRPr="001B5532">
        <w:rPr>
          <w:rFonts w:ascii="Times New Roman" w:hAnsi="Times New Roman"/>
          <w:sz w:val="28"/>
          <w:szCs w:val="28"/>
        </w:rPr>
        <w:t xml:space="preserve"> Тема памяти и связи поколений. Рассказ – притча «Семья Пешеходовых». Средства выразительности в произведении.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В.Н.Крупин.</w:t>
      </w:r>
      <w:r w:rsidRPr="001B5532">
        <w:rPr>
          <w:rFonts w:ascii="Times New Roman" w:hAnsi="Times New Roman"/>
          <w:sz w:val="28"/>
          <w:szCs w:val="28"/>
        </w:rPr>
        <w:t xml:space="preserve"> Краткие сведения о писателе. Тема детского сострадания на страницах произведения «Женя Касаткин».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Сочинение "Уроки жалости и скорби в русской литературе."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С.А.Баруздин.</w:t>
      </w:r>
      <w:r w:rsidRPr="001B5532">
        <w:rPr>
          <w:rFonts w:ascii="Times New Roman" w:hAnsi="Times New Roman"/>
          <w:sz w:val="28"/>
          <w:szCs w:val="28"/>
        </w:rPr>
        <w:t xml:space="preserve"> Нравственность и чувство долга, активный и пассивный протест, истинная и ложная красота. Мой ровесник на страницах произведения «Тринадцать лет».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А.В. Масс</w:t>
      </w:r>
      <w:r w:rsidRPr="001B5532">
        <w:rPr>
          <w:rFonts w:ascii="Times New Roman" w:hAnsi="Times New Roman"/>
          <w:sz w:val="28"/>
          <w:szCs w:val="28"/>
        </w:rPr>
        <w:t xml:space="preserve">. Фантазийный мир моего сверстника на страницах рассказа «Расскажи про Иван Палыча».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Е.В. Габова.</w:t>
      </w:r>
      <w:r w:rsidRPr="001B5532">
        <w:rPr>
          <w:rFonts w:ascii="Times New Roman" w:hAnsi="Times New Roman"/>
          <w:sz w:val="28"/>
          <w:szCs w:val="28"/>
        </w:rPr>
        <w:t xml:space="preserve"> Рассказ «Не пускайте Рыжую на озеро». Образ героини произведения: красота внутренняя и внешняя.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Е.А.Евтушенко</w:t>
      </w:r>
      <w:r w:rsidRPr="001B5532">
        <w:rPr>
          <w:rFonts w:ascii="Times New Roman" w:hAnsi="Times New Roman"/>
          <w:sz w:val="28"/>
          <w:szCs w:val="28"/>
        </w:rPr>
        <w:t>. Краткая биография. Стихотворение «Картинка детства». Взгляд на вопросы нравственности.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Творчество поэтов Белгородской области (1)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В.Молчанов, Б.Осыков, И.Чернухин, А.Машкара и др. по выбору учителя и учащихся.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B5532" w:rsidRPr="001B5532" w:rsidRDefault="001B5532" w:rsidP="001B5532">
      <w:pPr>
        <w:pStyle w:val="aa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8 класс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1" w:name="_Hlk497762139"/>
      <w:r w:rsidRPr="001B5532">
        <w:rPr>
          <w:rFonts w:ascii="Times New Roman" w:hAnsi="Times New Roman"/>
          <w:b/>
          <w:sz w:val="28"/>
          <w:szCs w:val="28"/>
        </w:rPr>
        <w:t>Из древнерусской литературы (1)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Рассказы русских летописей XII – XIV веков (по выбору учителя). Образное отражение жизни в древнерусской литературе.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2" w:name="_Hlk497733756"/>
      <w:r w:rsidRPr="001B5532">
        <w:rPr>
          <w:rFonts w:ascii="Times New Roman" w:hAnsi="Times New Roman"/>
          <w:b/>
          <w:sz w:val="28"/>
          <w:szCs w:val="28"/>
        </w:rPr>
        <w:t>Из литературы XIX века (6)</w:t>
      </w:r>
    </w:p>
    <w:bookmarkEnd w:id="2"/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Бестужев-Марлинский А.А.</w:t>
      </w:r>
      <w:r w:rsidRPr="001B5532">
        <w:rPr>
          <w:rFonts w:ascii="Times New Roman" w:hAnsi="Times New Roman"/>
          <w:sz w:val="28"/>
          <w:szCs w:val="28"/>
        </w:rPr>
        <w:t xml:space="preserve"> "Вечер на бивуаке". Лицемерие и эгоизм светского общества и благородство чувств героя рассказа.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Баратынский Е.А.</w:t>
      </w:r>
      <w:r w:rsidRPr="001B5532">
        <w:rPr>
          <w:rFonts w:ascii="Times New Roman" w:hAnsi="Times New Roman"/>
          <w:sz w:val="28"/>
          <w:szCs w:val="28"/>
        </w:rPr>
        <w:t xml:space="preserve"> Стихотворения. Отражение мира чувств человека в стихотворении «Водопад». Звукопись.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Гаршин В.М. "</w:t>
      </w:r>
      <w:r w:rsidRPr="001B5532">
        <w:rPr>
          <w:rFonts w:ascii="Times New Roman" w:hAnsi="Times New Roman"/>
          <w:sz w:val="28"/>
          <w:szCs w:val="28"/>
        </w:rPr>
        <w:t>То, чего не было". Аллегорический смысл лирико-философской новеллы. Мастерство иносказания.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Апухтин А.Н.</w:t>
      </w:r>
      <w:r w:rsidRPr="001B5532">
        <w:rPr>
          <w:rFonts w:ascii="Times New Roman" w:hAnsi="Times New Roman"/>
          <w:sz w:val="28"/>
          <w:szCs w:val="28"/>
        </w:rPr>
        <w:t xml:space="preserve"> Стихотворение «День ли царит, тишина ли ночная…» Поэтические традиции XIX века в творчестве А.Н. Апухтина.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lastRenderedPageBreak/>
        <w:t xml:space="preserve">Чарская Л.А. </w:t>
      </w:r>
      <w:r w:rsidRPr="001B5532">
        <w:rPr>
          <w:rFonts w:ascii="Times New Roman" w:hAnsi="Times New Roman"/>
          <w:sz w:val="28"/>
          <w:szCs w:val="28"/>
        </w:rPr>
        <w:t xml:space="preserve">Гимназистки. Рассказ «Тайна». Тема равнодушия и непонимания в рассказе. Ранимость души подростка.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Сочинение "Глубина человеческих чувств и способы их выражения в литературе."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 xml:space="preserve"> Из литературы XX века (9)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Пантелеев Л.</w:t>
      </w:r>
      <w:r w:rsidRPr="001B5532">
        <w:rPr>
          <w:rFonts w:ascii="Times New Roman" w:hAnsi="Times New Roman"/>
          <w:sz w:val="28"/>
          <w:szCs w:val="28"/>
        </w:rPr>
        <w:t xml:space="preserve"> "Главный инженер". Образы детей в произведениях о Великой Отечественной войне. Жажда личного подвига во имя победы.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Рождественский Р.И.</w:t>
      </w:r>
      <w:r w:rsidRPr="001B5532">
        <w:rPr>
          <w:rFonts w:ascii="Times New Roman" w:hAnsi="Times New Roman"/>
          <w:sz w:val="28"/>
          <w:szCs w:val="28"/>
        </w:rPr>
        <w:t xml:space="preserve"> Стихотворения. Величие духа «маленького человека» в стихотворении«На земле безжалостно маленькой…»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Пермяк Е.А. </w:t>
      </w:r>
      <w:r w:rsidRPr="001B5532">
        <w:rPr>
          <w:rFonts w:ascii="Times New Roman" w:hAnsi="Times New Roman"/>
          <w:sz w:val="28"/>
          <w:szCs w:val="28"/>
        </w:rPr>
        <w:t>"Ужасный почерк". Жизненная позиция героя рассказа.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Яковлев Ю.Я.</w:t>
      </w:r>
      <w:r w:rsidRPr="001B5532">
        <w:rPr>
          <w:rFonts w:ascii="Times New Roman" w:hAnsi="Times New Roman"/>
          <w:sz w:val="28"/>
          <w:szCs w:val="28"/>
        </w:rPr>
        <w:t xml:space="preserve"> "Рыцарь Вася". Благородство как следование внутренним нравственным идеалам.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Козлов В.Ф.</w:t>
      </w:r>
      <w:r w:rsidRPr="001B5532">
        <w:rPr>
          <w:rFonts w:ascii="Times New Roman" w:hAnsi="Times New Roman"/>
          <w:sz w:val="28"/>
          <w:szCs w:val="28"/>
        </w:rPr>
        <w:t xml:space="preserve"> Рассказ «Сократ мой друг». Поступок героя как отражения характера.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Романова Л</w:t>
      </w:r>
      <w:r w:rsidRPr="001B5532">
        <w:rPr>
          <w:rFonts w:ascii="Times New Roman" w:hAnsi="Times New Roman"/>
          <w:sz w:val="28"/>
          <w:szCs w:val="28"/>
        </w:rPr>
        <w:t>. Рассказ «Мы приговариваем тебя к смерти». Одиночество подростков в современном мире.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Сочинение по творчеству данных писателей (по выбору учителя).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Практикум выразительного чтения. </w:t>
      </w:r>
      <w:r w:rsidRPr="001B5532">
        <w:rPr>
          <w:rFonts w:ascii="Times New Roman" w:hAnsi="Times New Roman"/>
          <w:sz w:val="28"/>
          <w:szCs w:val="28"/>
        </w:rPr>
        <w:t>Ю. Левитанский. «Диалог у новогодней ёлки», Б. Окуджава «Песенка о ночной Москве», А. Макаревич «Пока горит свеча». Мотив одиночества в лирике.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Творчество поэтов Белгородской области (1).</w:t>
      </w:r>
      <w:r w:rsidRPr="001B5532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B5532">
        <w:rPr>
          <w:rFonts w:ascii="Times New Roman" w:hAnsi="Times New Roman"/>
          <w:sz w:val="28"/>
          <w:szCs w:val="28"/>
        </w:rPr>
        <w:t>Михалёв В.В. Стихотворения. Бескорыстная любовь к родной земле.</w:t>
      </w:r>
    </w:p>
    <w:bookmarkEnd w:id="1"/>
    <w:p w:rsidR="001B5532" w:rsidRPr="001B5532" w:rsidRDefault="001B5532" w:rsidP="001B5532">
      <w:pPr>
        <w:pStyle w:val="aa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9 класс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Из русской литературы X</w:t>
      </w:r>
      <w:r w:rsidRPr="001B5532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B5532">
        <w:rPr>
          <w:rFonts w:ascii="Times New Roman" w:hAnsi="Times New Roman"/>
          <w:b/>
          <w:sz w:val="28"/>
          <w:szCs w:val="28"/>
        </w:rPr>
        <w:t>III века (1)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Н.М.Карамзин.</w:t>
      </w:r>
      <w:r w:rsidRPr="001B5532">
        <w:rPr>
          <w:rFonts w:ascii="Times New Roman" w:hAnsi="Times New Roman"/>
          <w:sz w:val="28"/>
          <w:szCs w:val="28"/>
        </w:rPr>
        <w:t xml:space="preserve"> «Сиерра Морена» – яркий образец лирической прозы русского романтического направления 18 века. Тема трагической любви. Мотив вселенского одиночества.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Из литературы XIX века (2)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 xml:space="preserve"> Л.Н.Толстой.</w:t>
      </w:r>
      <w:r w:rsidRPr="001B5532">
        <w:rPr>
          <w:rFonts w:ascii="Times New Roman" w:hAnsi="Times New Roman"/>
          <w:sz w:val="28"/>
          <w:szCs w:val="28"/>
        </w:rPr>
        <w:t xml:space="preserve"> «Народные рассказы» - подлинная энциклопедия народной жизни. Поиск встречи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А.П. Чехов.</w:t>
      </w:r>
      <w:r w:rsidRPr="001B5532">
        <w:rPr>
          <w:rFonts w:ascii="Times New Roman" w:hAnsi="Times New Roman"/>
          <w:sz w:val="28"/>
          <w:szCs w:val="28"/>
        </w:rPr>
        <w:t xml:space="preserve"> «В рождественскую ночь». Иронический парадокс в рождественском рассказе. Трагедийная тема рока, неотвратимости судьбы. Нравственное перерождение героини.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Из литературы XX века (4)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lastRenderedPageBreak/>
        <w:t>В.В.Вересаев. «Загадка».</w:t>
      </w:r>
      <w:r w:rsidRPr="001B5532">
        <w:rPr>
          <w:rFonts w:ascii="Times New Roman" w:hAnsi="Times New Roman"/>
          <w:sz w:val="28"/>
          <w:szCs w:val="28"/>
        </w:rPr>
        <w:t xml:space="preserve"> Образ города как антитеза природному миру. Красота искусства.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Ю.П.Казако</w:t>
      </w:r>
      <w:r w:rsidRPr="001B5532">
        <w:rPr>
          <w:rFonts w:ascii="Times New Roman" w:hAnsi="Times New Roman"/>
          <w:sz w:val="28"/>
          <w:szCs w:val="28"/>
        </w:rPr>
        <w:t>в. «Двое в декабре». Смысл названия рассказа. Душевная жизнь героев. Поэтика психологического параллелизма.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К.Д.Воробьёв.</w:t>
      </w:r>
      <w:r w:rsidRPr="001B5532">
        <w:rPr>
          <w:rFonts w:ascii="Times New Roman" w:hAnsi="Times New Roman"/>
          <w:sz w:val="28"/>
          <w:szCs w:val="28"/>
        </w:rPr>
        <w:t xml:space="preserve"> «Гуси-лебеди». Человек на войне. Любовь как высшая нравственная основа в человеке. Смысл названия рассказа.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Письменная работа (ответ на проблемный вопрос).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Из современной русской литературы (9)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А.И.Солженицын</w:t>
      </w:r>
      <w:r w:rsidRPr="001B5532">
        <w:rPr>
          <w:rFonts w:ascii="Times New Roman" w:hAnsi="Times New Roman"/>
          <w:sz w:val="28"/>
          <w:szCs w:val="28"/>
        </w:rPr>
        <w:t>. Цикл «Крохотки» - многолетние раздумья автора о человеке, о природе, о проблемах современного общества и о судьбе России. Языковые средства философского цикла и их роль в раскрытии образа автора.(Анализ отдельных миниатюр цикла по выбору).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В.Г.Распутин.</w:t>
      </w:r>
      <w:r w:rsidRPr="001B5532">
        <w:rPr>
          <w:rFonts w:ascii="Times New Roman" w:hAnsi="Times New Roman"/>
          <w:sz w:val="28"/>
          <w:szCs w:val="28"/>
        </w:rPr>
        <w:t xml:space="preserve"> «Женский разговор». Проблема любви и целомудрия. Две героини, две судьбы.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Сочинение " Диалог поколений".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Т.Н. Толстая</w:t>
      </w:r>
      <w:r w:rsidRPr="001B5532">
        <w:rPr>
          <w:rFonts w:ascii="Times New Roman" w:hAnsi="Times New Roman"/>
          <w:sz w:val="28"/>
          <w:szCs w:val="28"/>
        </w:rPr>
        <w:t>. «Соня». Мотив времени – один из основных мотивов рассказа. Тема нравственного выбора. Образ «вечной Сонечки». Символические образы.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В.Н. Крупин</w:t>
      </w:r>
      <w:r w:rsidRPr="001B5532">
        <w:rPr>
          <w:rFonts w:ascii="Times New Roman" w:hAnsi="Times New Roman"/>
          <w:sz w:val="28"/>
          <w:szCs w:val="28"/>
        </w:rPr>
        <w:t>. Сборник миниатюр «Босиком по небу» (Крупинки). Традиции русской классической прозы в рассказах. Сюжет, композиция. 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Б.П. Екимов.</w:t>
      </w:r>
      <w:r w:rsidRPr="001B5532">
        <w:rPr>
          <w:rFonts w:ascii="Times New Roman" w:hAnsi="Times New Roman"/>
          <w:sz w:val="28"/>
          <w:szCs w:val="28"/>
        </w:rPr>
        <w:t xml:space="preserve"> «Ночь исцеления». Особенности прозы писателя. Трагическая судьба человека в годы Великой Отечественной войны. Внутренняя драма героини, связанная с пережитым во время давно закончившейся войны.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i/>
          <w:sz w:val="28"/>
          <w:szCs w:val="28"/>
        </w:rPr>
        <w:t>Захар Прилепин</w:t>
      </w:r>
      <w:r w:rsidRPr="001B5532">
        <w:rPr>
          <w:rFonts w:ascii="Times New Roman" w:hAnsi="Times New Roman"/>
          <w:sz w:val="28"/>
          <w:szCs w:val="28"/>
        </w:rPr>
        <w:t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Сочинение по творчеству данных писателей (по выбору учителя).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t>Творчество поэтов Белгородской области (1).</w:t>
      </w:r>
      <w:r w:rsidRPr="001B5532">
        <w:rPr>
          <w:rFonts w:ascii="Times New Roman" w:hAnsi="Times New Roman"/>
          <w:sz w:val="28"/>
          <w:szCs w:val="28"/>
        </w:rPr>
        <w:t xml:space="preserve"> </w:t>
      </w:r>
    </w:p>
    <w:p w:rsidR="001B5532" w:rsidRPr="001B5532" w:rsidRDefault="001B5532" w:rsidP="001B5532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1B5532">
        <w:rPr>
          <w:rFonts w:ascii="Times New Roman" w:hAnsi="Times New Roman"/>
          <w:sz w:val="28"/>
          <w:szCs w:val="28"/>
        </w:rPr>
        <w:t>В.Ерошенко, Т.Олейникова и др. (по выбору). Основные мотивы лирики. Любовь к малой родине.</w:t>
      </w:r>
    </w:p>
    <w:p w:rsidR="001B5532" w:rsidRPr="00A50FF1" w:rsidRDefault="001B5532" w:rsidP="001B5532">
      <w:pPr>
        <w:pStyle w:val="aa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70B5F" w:rsidRDefault="00970B5F" w:rsidP="0069622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70B5F" w:rsidRDefault="00970B5F" w:rsidP="0069622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9622A" w:rsidRPr="00EF67C2" w:rsidRDefault="001B5532" w:rsidP="0069622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5532">
        <w:rPr>
          <w:rFonts w:ascii="Times New Roman" w:hAnsi="Times New Roman"/>
          <w:b/>
          <w:sz w:val="28"/>
          <w:szCs w:val="28"/>
        </w:rPr>
        <w:lastRenderedPageBreak/>
        <w:t>Тема</w:t>
      </w:r>
      <w:r w:rsidR="0069622A">
        <w:rPr>
          <w:rFonts w:ascii="Times New Roman" w:hAnsi="Times New Roman"/>
          <w:b/>
          <w:sz w:val="28"/>
          <w:szCs w:val="28"/>
        </w:rPr>
        <w:t>тическое планирование по предмету «Родная литература (русская</w:t>
      </w:r>
      <w:r w:rsidR="0069622A" w:rsidRPr="00EF67C2">
        <w:rPr>
          <w:rFonts w:ascii="Times New Roman" w:hAnsi="Times New Roman"/>
          <w:b/>
          <w:sz w:val="28"/>
          <w:szCs w:val="28"/>
        </w:rPr>
        <w:t>)»</w:t>
      </w:r>
      <w:r w:rsidR="0069622A">
        <w:rPr>
          <w:rFonts w:ascii="Times New Roman" w:hAnsi="Times New Roman"/>
          <w:b/>
          <w:sz w:val="28"/>
          <w:szCs w:val="28"/>
        </w:rPr>
        <w:t xml:space="preserve"> </w:t>
      </w:r>
      <w:r w:rsidR="0069622A" w:rsidRPr="00EF67C2">
        <w:rPr>
          <w:rFonts w:ascii="Times New Roman" w:hAnsi="Times New Roman"/>
          <w:b/>
          <w:sz w:val="28"/>
          <w:szCs w:val="28"/>
        </w:rPr>
        <w:t xml:space="preserve"> 5-9 классы</w:t>
      </w:r>
    </w:p>
    <w:p w:rsidR="001B5532" w:rsidRPr="00A50FF1" w:rsidRDefault="001B5532" w:rsidP="001B5532">
      <w:pPr>
        <w:pStyle w:val="aa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59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118"/>
        <w:gridCol w:w="993"/>
        <w:gridCol w:w="5528"/>
        <w:gridCol w:w="4394"/>
        <w:gridCol w:w="991"/>
        <w:gridCol w:w="236"/>
      </w:tblGrid>
      <w:tr w:rsidR="00271B57" w:rsidRPr="00A50FF1" w:rsidTr="00970B5F">
        <w:trPr>
          <w:gridAfter w:val="2"/>
          <w:wAfter w:w="1227" w:type="dxa"/>
        </w:trPr>
        <w:tc>
          <w:tcPr>
            <w:tcW w:w="710" w:type="dxa"/>
          </w:tcPr>
          <w:p w:rsidR="00271B57" w:rsidRDefault="00271B57" w:rsidP="001B5532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271B57" w:rsidRPr="00A50FF1" w:rsidRDefault="00271B57" w:rsidP="001B5532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18" w:type="dxa"/>
          </w:tcPr>
          <w:p w:rsidR="00271B57" w:rsidRPr="00A50FF1" w:rsidRDefault="00271B57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993" w:type="dxa"/>
          </w:tcPr>
          <w:p w:rsidR="00271B57" w:rsidRPr="00A50FF1" w:rsidRDefault="00271B57" w:rsidP="00970B5F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5528" w:type="dxa"/>
            <w:vAlign w:val="center"/>
          </w:tcPr>
          <w:p w:rsidR="00271B57" w:rsidRPr="00123734" w:rsidRDefault="00271B57" w:rsidP="00970B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23734">
              <w:rPr>
                <w:rFonts w:ascii="Times New Roman" w:hAnsi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271B57" w:rsidRPr="00123734" w:rsidRDefault="00271B57" w:rsidP="00970B5F">
            <w:pPr>
              <w:spacing w:after="160" w:line="259" w:lineRule="auto"/>
              <w:ind w:firstLine="7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vAlign w:val="center"/>
          </w:tcPr>
          <w:p w:rsidR="00271B57" w:rsidRPr="00123734" w:rsidRDefault="00271B57" w:rsidP="00970B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23734">
              <w:rPr>
                <w:rFonts w:ascii="Times New Roman" w:hAnsi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271B57" w:rsidRPr="00A50FF1" w:rsidTr="001B5532">
        <w:trPr>
          <w:gridAfter w:val="2"/>
          <w:wAfter w:w="1227" w:type="dxa"/>
        </w:trPr>
        <w:tc>
          <w:tcPr>
            <w:tcW w:w="710" w:type="dxa"/>
            <w:shd w:val="clear" w:color="auto" w:fill="B6DDE8"/>
          </w:tcPr>
          <w:p w:rsidR="00271B57" w:rsidRPr="00A50FF1" w:rsidRDefault="00271B57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shd w:val="clear" w:color="auto" w:fill="B6DDE8"/>
          </w:tcPr>
          <w:p w:rsidR="00271B57" w:rsidRPr="00A50FF1" w:rsidRDefault="00271B57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4394" w:type="dxa"/>
            <w:shd w:val="clear" w:color="auto" w:fill="B6DDE8"/>
          </w:tcPr>
          <w:p w:rsidR="00271B57" w:rsidRPr="00A50FF1" w:rsidRDefault="00271B57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B57" w:rsidRPr="00A50FF1" w:rsidTr="00D5666B">
        <w:trPr>
          <w:gridAfter w:val="2"/>
          <w:wAfter w:w="1227" w:type="dxa"/>
        </w:trPr>
        <w:tc>
          <w:tcPr>
            <w:tcW w:w="710" w:type="dxa"/>
          </w:tcPr>
          <w:p w:rsidR="00271B57" w:rsidRPr="00A50FF1" w:rsidRDefault="00271B57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271B57" w:rsidRPr="00A50FF1" w:rsidRDefault="00271B57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 xml:space="preserve">Введение. Из литературы </w:t>
            </w:r>
            <w:r w:rsidRPr="00A50F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993" w:type="dxa"/>
          </w:tcPr>
          <w:p w:rsidR="00271B57" w:rsidRPr="00A50FF1" w:rsidRDefault="00271B57" w:rsidP="005F454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970B5F" w:rsidRDefault="00970B5F" w:rsidP="00970B5F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271B57" w:rsidRPr="00A50FF1" w:rsidRDefault="00970B5F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4394" w:type="dxa"/>
          </w:tcPr>
          <w:p w:rsidR="00970B5F" w:rsidRDefault="00970B5F" w:rsidP="00970B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/>
                <w:sz w:val="24"/>
                <w:szCs w:val="24"/>
              </w:rPr>
              <w:t>День знаний.</w:t>
            </w:r>
          </w:p>
          <w:p w:rsidR="00970B5F" w:rsidRDefault="00970B5F" w:rsidP="00970B5F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</w:t>
            </w:r>
          </w:p>
          <w:p w:rsidR="00271B57" w:rsidRDefault="00970B5F" w:rsidP="00970B5F">
            <w:pPr>
              <w:pStyle w:val="1"/>
              <w:spacing w:after="0"/>
              <w:ind w:left="0" w:firstLine="0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Год</w:t>
            </w:r>
            <w:r w:rsidRPr="00DB461A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 науки и технологий</w:t>
            </w:r>
          </w:p>
          <w:p w:rsidR="00970B5F" w:rsidRDefault="00970B5F" w:rsidP="00970B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грамотности.</w:t>
            </w: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70B5F" w:rsidRPr="00792D7D" w:rsidRDefault="00970B5F" w:rsidP="00970B5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970B5F" w:rsidRPr="00A50FF1" w:rsidRDefault="00970B5F" w:rsidP="00970B5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E2" w:rsidRPr="00A50FF1" w:rsidTr="00AC71FB">
        <w:trPr>
          <w:gridAfter w:val="2"/>
          <w:wAfter w:w="1227" w:type="dxa"/>
        </w:trPr>
        <w:tc>
          <w:tcPr>
            <w:tcW w:w="710" w:type="dxa"/>
          </w:tcPr>
          <w:p w:rsidR="008148E2" w:rsidRPr="00A50FF1" w:rsidRDefault="008148E2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118" w:type="dxa"/>
          </w:tcPr>
          <w:p w:rsidR="008148E2" w:rsidRPr="00A50FF1" w:rsidRDefault="008148E2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Поэзия ХIХ века о родной природе</w:t>
            </w:r>
          </w:p>
        </w:tc>
        <w:tc>
          <w:tcPr>
            <w:tcW w:w="993" w:type="dxa"/>
          </w:tcPr>
          <w:p w:rsidR="008148E2" w:rsidRPr="00A50FF1" w:rsidRDefault="008148E2" w:rsidP="005F454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8148E2" w:rsidRPr="00A50FF1" w:rsidRDefault="008148E2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- </w:t>
            </w:r>
            <w:r w:rsidRPr="00792D7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4394" w:type="dxa"/>
            <w:vAlign w:val="center"/>
          </w:tcPr>
          <w:p w:rsidR="008148E2" w:rsidRDefault="008148E2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грамотности.</w:t>
            </w: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148E2" w:rsidRPr="00792D7D" w:rsidRDefault="008148E2" w:rsidP="008148E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</w:p>
          <w:p w:rsidR="008148E2" w:rsidRPr="00C27659" w:rsidRDefault="008148E2" w:rsidP="007319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148E2" w:rsidRPr="00A50FF1" w:rsidTr="00AC71FB">
        <w:trPr>
          <w:gridAfter w:val="2"/>
          <w:wAfter w:w="1227" w:type="dxa"/>
        </w:trPr>
        <w:tc>
          <w:tcPr>
            <w:tcW w:w="710" w:type="dxa"/>
          </w:tcPr>
          <w:p w:rsidR="008148E2" w:rsidRPr="00A50FF1" w:rsidRDefault="008148E2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118" w:type="dxa"/>
          </w:tcPr>
          <w:p w:rsidR="008148E2" w:rsidRPr="00A50FF1" w:rsidRDefault="008148E2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литературы XX века</w:t>
            </w:r>
          </w:p>
        </w:tc>
        <w:tc>
          <w:tcPr>
            <w:tcW w:w="993" w:type="dxa"/>
          </w:tcPr>
          <w:p w:rsidR="008148E2" w:rsidRPr="00A50FF1" w:rsidRDefault="008148E2" w:rsidP="005F454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:rsidR="008148E2" w:rsidRPr="00792D7D" w:rsidRDefault="008148E2" w:rsidP="00970B5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148E2" w:rsidRPr="00210208" w:rsidRDefault="008148E2" w:rsidP="00970B5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привлечение внимания школьников к </w:t>
            </w: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4394" w:type="dxa"/>
            <w:vAlign w:val="center"/>
          </w:tcPr>
          <w:p w:rsidR="008148E2" w:rsidRDefault="008148E2" w:rsidP="008148E2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/>
                <w:color w:val="000000"/>
                <w:sz w:val="24"/>
                <w:szCs w:val="24"/>
              </w:rPr>
              <w:lastRenderedPageBreak/>
              <w:t>День добровольца</w:t>
            </w: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. </w:t>
            </w:r>
            <w:r w:rsidRPr="00140134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 </w:t>
            </w:r>
          </w:p>
          <w:p w:rsidR="008148E2" w:rsidRDefault="008148E2" w:rsidP="008148E2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Единый урок «Права человека»</w:t>
            </w: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. </w:t>
            </w:r>
          </w:p>
          <w:p w:rsidR="008148E2" w:rsidRDefault="008148E2" w:rsidP="008148E2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Урок литературы «200 – летие со дня рождения Н.А.Некрасова»</w:t>
            </w: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.</w:t>
            </w:r>
          </w:p>
          <w:p w:rsidR="008148E2" w:rsidRPr="00BB10E4" w:rsidRDefault="008148E2" w:rsidP="008148E2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B10E4">
              <w:rPr>
                <w:rFonts w:ascii="YS Text" w:hAnsi="YS Text"/>
                <w:color w:val="000000"/>
                <w:sz w:val="23"/>
                <w:szCs w:val="23"/>
              </w:rPr>
              <w:t>Акция</w:t>
            </w:r>
          </w:p>
          <w:p w:rsidR="008148E2" w:rsidRPr="00BB10E4" w:rsidRDefault="008148E2" w:rsidP="008148E2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B10E4">
              <w:rPr>
                <w:rFonts w:ascii="YS Text" w:hAnsi="YS Text"/>
                <w:color w:val="000000"/>
                <w:sz w:val="23"/>
                <w:szCs w:val="23"/>
              </w:rPr>
              <w:t>«СТОП</w:t>
            </w:r>
          </w:p>
          <w:p w:rsidR="008148E2" w:rsidRPr="00BB10E4" w:rsidRDefault="008148E2" w:rsidP="008148E2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B10E4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ВИЧ/СПИД», посвященная</w:t>
            </w:r>
          </w:p>
          <w:p w:rsidR="008148E2" w:rsidRPr="00BB10E4" w:rsidRDefault="008148E2" w:rsidP="008148E2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B10E4">
              <w:rPr>
                <w:rFonts w:ascii="YS Text" w:hAnsi="YS Text"/>
                <w:color w:val="000000"/>
                <w:sz w:val="23"/>
                <w:szCs w:val="23"/>
              </w:rPr>
              <w:t>Всемирному дню борьбы</w:t>
            </w:r>
          </w:p>
          <w:p w:rsidR="008148E2" w:rsidRPr="00BB10E4" w:rsidRDefault="008148E2" w:rsidP="008148E2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B10E4">
              <w:rPr>
                <w:rFonts w:ascii="YS Text" w:hAnsi="YS Text"/>
                <w:color w:val="000000"/>
                <w:sz w:val="23"/>
                <w:szCs w:val="23"/>
              </w:rPr>
              <w:t>со СПИДом.</w:t>
            </w:r>
          </w:p>
          <w:p w:rsidR="008148E2" w:rsidRPr="00C27659" w:rsidRDefault="008148E2" w:rsidP="008148E2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148E2" w:rsidRPr="00A50FF1" w:rsidTr="00970B5F">
        <w:trPr>
          <w:gridAfter w:val="2"/>
          <w:wAfter w:w="1227" w:type="dxa"/>
        </w:trPr>
        <w:tc>
          <w:tcPr>
            <w:tcW w:w="710" w:type="dxa"/>
          </w:tcPr>
          <w:p w:rsidR="008148E2" w:rsidRPr="00A50FF1" w:rsidRDefault="008148E2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3118" w:type="dxa"/>
          </w:tcPr>
          <w:p w:rsidR="008148E2" w:rsidRPr="00A50FF1" w:rsidRDefault="008148E2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Родная природа в произведениях поэтов XX века</w:t>
            </w:r>
          </w:p>
        </w:tc>
        <w:tc>
          <w:tcPr>
            <w:tcW w:w="993" w:type="dxa"/>
          </w:tcPr>
          <w:p w:rsidR="008148E2" w:rsidRPr="00A50FF1" w:rsidRDefault="008148E2" w:rsidP="005F454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8148E2" w:rsidRPr="00EB20E7" w:rsidRDefault="008148E2" w:rsidP="00970B5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B20E7">
              <w:rPr>
                <w:rFonts w:ascii="Times New Roman" w:hAnsi="Times New Roman"/>
                <w:sz w:val="24"/>
                <w:szCs w:val="24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148E2" w:rsidRPr="00210208" w:rsidRDefault="008148E2" w:rsidP="00970B5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B20E7">
              <w:rPr>
                <w:rFonts w:ascii="Times New Roman" w:hAnsi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4394" w:type="dxa"/>
          </w:tcPr>
          <w:p w:rsidR="008148E2" w:rsidRPr="00BB10E4" w:rsidRDefault="008148E2" w:rsidP="008148E2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B10E4">
              <w:rPr>
                <w:rFonts w:ascii="YS Text" w:hAnsi="YS Text"/>
                <w:color w:val="000000"/>
                <w:sz w:val="23"/>
                <w:szCs w:val="23"/>
              </w:rPr>
              <w:t>Уроки мужества,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BB10E4">
              <w:rPr>
                <w:rFonts w:ascii="YS Text" w:hAnsi="YS Text"/>
                <w:color w:val="000000"/>
                <w:sz w:val="23"/>
                <w:szCs w:val="23"/>
              </w:rPr>
              <w:t>посвященные Дню</w:t>
            </w:r>
          </w:p>
          <w:p w:rsidR="008148E2" w:rsidRPr="00BB10E4" w:rsidRDefault="008148E2" w:rsidP="008148E2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B10E4">
              <w:rPr>
                <w:rFonts w:ascii="YS Text" w:hAnsi="YS Text"/>
                <w:color w:val="000000"/>
                <w:sz w:val="23"/>
                <w:szCs w:val="23"/>
              </w:rPr>
              <w:t>защитника Отечества</w:t>
            </w:r>
          </w:p>
          <w:p w:rsidR="008148E2" w:rsidRDefault="008148E2" w:rsidP="008148E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Гагаринский урок «Космос 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- это </w:t>
            </w:r>
            <w:r w:rsidRPr="0014013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мы»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8148E2" w:rsidRPr="00F93A44" w:rsidRDefault="008148E2" w:rsidP="008148E2">
            <w:pPr>
              <w:shd w:val="clear" w:color="auto" w:fill="FFFFFF"/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F93A44">
              <w:rPr>
                <w:rFonts w:ascii="YS Text" w:hAnsi="YS Text"/>
                <w:color w:val="000000"/>
                <w:sz w:val="23"/>
                <w:szCs w:val="23"/>
              </w:rPr>
              <w:t>Акция «Белая ромашка»</w:t>
            </w:r>
          </w:p>
          <w:p w:rsidR="008148E2" w:rsidRPr="00F93A44" w:rsidRDefault="008148E2" w:rsidP="008148E2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F93A44">
              <w:rPr>
                <w:rFonts w:ascii="YS Text" w:hAnsi="YS Text"/>
                <w:color w:val="000000"/>
                <w:sz w:val="23"/>
                <w:szCs w:val="23"/>
              </w:rPr>
              <w:t>«Акция «Первоцвет»</w:t>
            </w:r>
          </w:p>
          <w:p w:rsidR="008148E2" w:rsidRPr="00A50FF1" w:rsidRDefault="008148E2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E2" w:rsidRPr="00A50FF1" w:rsidTr="00D5666B">
        <w:trPr>
          <w:gridAfter w:val="2"/>
          <w:wAfter w:w="1227" w:type="dxa"/>
        </w:trPr>
        <w:tc>
          <w:tcPr>
            <w:tcW w:w="710" w:type="dxa"/>
          </w:tcPr>
          <w:p w:rsidR="008148E2" w:rsidRPr="00A50FF1" w:rsidRDefault="008148E2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3118" w:type="dxa"/>
          </w:tcPr>
          <w:p w:rsidR="008148E2" w:rsidRPr="00A50FF1" w:rsidRDefault="008148E2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Творчество поэтов Белгородской области</w:t>
            </w:r>
          </w:p>
        </w:tc>
        <w:tc>
          <w:tcPr>
            <w:tcW w:w="993" w:type="dxa"/>
          </w:tcPr>
          <w:p w:rsidR="008148E2" w:rsidRPr="00A50FF1" w:rsidRDefault="008148E2" w:rsidP="005F454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148E2" w:rsidRDefault="008148E2" w:rsidP="00970B5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B20E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</w:t>
            </w:r>
            <w:r w:rsidRPr="00EB20E7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обсуждения в классе;</w:t>
            </w:r>
          </w:p>
          <w:p w:rsidR="008148E2" w:rsidRPr="00EB20E7" w:rsidRDefault="008148E2" w:rsidP="00970B5F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148E2" w:rsidRPr="00A50FF1" w:rsidRDefault="008148E2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148E2" w:rsidRDefault="00BC7724" w:rsidP="00BC7724">
            <w:pPr>
              <w:pStyle w:val="1"/>
              <w:spacing w:after="0"/>
              <w:ind w:left="0" w:firstLine="0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 w:rsidRPr="00F93A4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lastRenderedPageBreak/>
              <w:t>Декада, посвященная Дню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Победы советского народа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в Великой Отечественной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войне</w:t>
            </w:r>
          </w:p>
          <w:p w:rsidR="00BC7724" w:rsidRDefault="00BC7724" w:rsidP="00BC7724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Международный день семьи</w:t>
            </w: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.</w:t>
            </w:r>
          </w:p>
          <w:p w:rsidR="00BC7724" w:rsidRPr="00E70356" w:rsidRDefault="00BC7724" w:rsidP="00BC7724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0356">
              <w:rPr>
                <w:rFonts w:ascii="YS Text" w:hAnsi="YS Text"/>
                <w:color w:val="000000"/>
                <w:sz w:val="23"/>
                <w:szCs w:val="23"/>
              </w:rPr>
              <w:t>День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E70356">
              <w:rPr>
                <w:rFonts w:ascii="YS Text" w:hAnsi="YS Text"/>
                <w:color w:val="000000"/>
                <w:sz w:val="23"/>
                <w:szCs w:val="23"/>
              </w:rPr>
              <w:t>государственного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E70356">
              <w:rPr>
                <w:rFonts w:ascii="YS Text" w:hAnsi="YS Text"/>
                <w:color w:val="000000"/>
                <w:sz w:val="23"/>
                <w:szCs w:val="23"/>
              </w:rPr>
              <w:t>флага РФ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.</w:t>
            </w:r>
          </w:p>
          <w:p w:rsidR="00BC7724" w:rsidRPr="00B940C0" w:rsidRDefault="00BC7724" w:rsidP="00BC7724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940C0">
              <w:rPr>
                <w:rFonts w:ascii="YS Text" w:hAnsi="YS Text"/>
                <w:color w:val="000000"/>
                <w:sz w:val="23"/>
                <w:szCs w:val="23"/>
              </w:rPr>
              <w:t>Торжественная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B940C0">
              <w:rPr>
                <w:rFonts w:ascii="YS Text" w:hAnsi="YS Text"/>
                <w:color w:val="000000"/>
                <w:sz w:val="23"/>
                <w:szCs w:val="23"/>
              </w:rPr>
              <w:t>линейка</w:t>
            </w:r>
          </w:p>
          <w:p w:rsidR="00BC7724" w:rsidRPr="00B940C0" w:rsidRDefault="00BC7724" w:rsidP="00BC7724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940C0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«Последний звонок»</w:t>
            </w:r>
          </w:p>
          <w:p w:rsidR="00BC7724" w:rsidRPr="00A50FF1" w:rsidRDefault="00BC7724" w:rsidP="00BC7724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8E2" w:rsidRPr="00A50FF1" w:rsidTr="001B5532">
        <w:trPr>
          <w:gridAfter w:val="2"/>
          <w:wAfter w:w="1227" w:type="dxa"/>
        </w:trPr>
        <w:tc>
          <w:tcPr>
            <w:tcW w:w="710" w:type="dxa"/>
            <w:shd w:val="clear" w:color="auto" w:fill="B6DDE8"/>
          </w:tcPr>
          <w:p w:rsidR="008148E2" w:rsidRPr="00A50FF1" w:rsidRDefault="008148E2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shd w:val="clear" w:color="auto" w:fill="B6DDE8"/>
          </w:tcPr>
          <w:p w:rsidR="008148E2" w:rsidRPr="00A50FF1" w:rsidRDefault="008148E2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4394" w:type="dxa"/>
            <w:shd w:val="clear" w:color="auto" w:fill="B6DDE8"/>
          </w:tcPr>
          <w:p w:rsidR="008148E2" w:rsidRPr="00A50FF1" w:rsidRDefault="008148E2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4546" w:rsidRPr="00A50FF1" w:rsidTr="00D5666B">
        <w:trPr>
          <w:gridAfter w:val="2"/>
          <w:wAfter w:w="1227" w:type="dxa"/>
        </w:trPr>
        <w:tc>
          <w:tcPr>
            <w:tcW w:w="710" w:type="dxa"/>
          </w:tcPr>
          <w:p w:rsidR="005F4546" w:rsidRDefault="005F4546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:rsidR="005F4546" w:rsidRPr="001B5532" w:rsidRDefault="005F4546" w:rsidP="001B5532">
            <w:pPr>
              <w:rPr>
                <w:lang w:eastAsia="en-US"/>
              </w:rPr>
            </w:pPr>
          </w:p>
        </w:tc>
        <w:tc>
          <w:tcPr>
            <w:tcW w:w="3118" w:type="dxa"/>
          </w:tcPr>
          <w:p w:rsidR="005F4546" w:rsidRPr="00A50FF1" w:rsidRDefault="005F4546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Введение. Литературная сказка</w:t>
            </w:r>
          </w:p>
        </w:tc>
        <w:tc>
          <w:tcPr>
            <w:tcW w:w="993" w:type="dxa"/>
          </w:tcPr>
          <w:p w:rsidR="005F4546" w:rsidRPr="00A50FF1" w:rsidRDefault="005F4546" w:rsidP="005F454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5F4546" w:rsidRDefault="005F4546" w:rsidP="00731936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5F4546" w:rsidRPr="00A50FF1" w:rsidRDefault="005F4546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4394" w:type="dxa"/>
          </w:tcPr>
          <w:p w:rsidR="005F4546" w:rsidRDefault="005F4546" w:rsidP="005F45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/>
                <w:sz w:val="24"/>
                <w:szCs w:val="24"/>
              </w:rPr>
              <w:t>День знаний.</w:t>
            </w:r>
          </w:p>
          <w:p w:rsidR="005F4546" w:rsidRDefault="005F4546" w:rsidP="005F4546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</w:t>
            </w:r>
          </w:p>
          <w:p w:rsidR="005F4546" w:rsidRDefault="005F4546" w:rsidP="005F4546">
            <w:pPr>
              <w:pStyle w:val="1"/>
              <w:spacing w:after="0"/>
              <w:ind w:left="0" w:firstLine="0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Год</w:t>
            </w:r>
            <w:r w:rsidRPr="00DB461A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 науки и технологий</w:t>
            </w:r>
          </w:p>
          <w:p w:rsidR="005F4546" w:rsidRDefault="005F4546" w:rsidP="005F45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грамотности.</w:t>
            </w: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F4546" w:rsidRPr="00792D7D" w:rsidRDefault="005F4546" w:rsidP="005F454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5F4546" w:rsidRPr="00A50FF1" w:rsidRDefault="005F4546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546" w:rsidRPr="00A50FF1" w:rsidTr="00D5666B">
        <w:trPr>
          <w:gridAfter w:val="2"/>
          <w:wAfter w:w="1227" w:type="dxa"/>
        </w:trPr>
        <w:tc>
          <w:tcPr>
            <w:tcW w:w="710" w:type="dxa"/>
          </w:tcPr>
          <w:p w:rsidR="005F4546" w:rsidRPr="00A50FF1" w:rsidRDefault="005F4546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5F4546" w:rsidRPr="00A50FF1" w:rsidRDefault="005F4546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литературы ХIХ века</w:t>
            </w:r>
          </w:p>
        </w:tc>
        <w:tc>
          <w:tcPr>
            <w:tcW w:w="993" w:type="dxa"/>
          </w:tcPr>
          <w:p w:rsidR="005F4546" w:rsidRPr="00A50FF1" w:rsidRDefault="005F4546" w:rsidP="005F454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5F4546" w:rsidRPr="00A50FF1" w:rsidRDefault="005F4546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- </w:t>
            </w:r>
            <w:r w:rsidRPr="00792D7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4394" w:type="dxa"/>
          </w:tcPr>
          <w:p w:rsidR="005723BE" w:rsidRPr="005723BE" w:rsidRDefault="005723BE" w:rsidP="005723B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5723BE">
              <w:rPr>
                <w:rFonts w:ascii="YS Text" w:hAnsi="YS Text"/>
                <w:color w:val="000000"/>
                <w:sz w:val="23"/>
                <w:szCs w:val="23"/>
              </w:rPr>
              <w:t>Всероссийский открытый урок «ОБЖ» (приуроченный ко Дню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5723BE">
              <w:rPr>
                <w:rFonts w:ascii="YS Text" w:hAnsi="YS Text"/>
                <w:color w:val="000000"/>
                <w:sz w:val="23"/>
                <w:szCs w:val="23"/>
              </w:rPr>
              <w:t>гражданской обороны Российской Федерации)</w:t>
            </w:r>
          </w:p>
          <w:p w:rsidR="005723BE" w:rsidRPr="005723BE" w:rsidRDefault="005723BE" w:rsidP="005723B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5723BE">
              <w:rPr>
                <w:rFonts w:ascii="YS Text" w:hAnsi="YS Text"/>
                <w:color w:val="000000"/>
                <w:sz w:val="23"/>
                <w:szCs w:val="23"/>
              </w:rPr>
              <w:t>Международный день детского церебрального паралича</w:t>
            </w:r>
          </w:p>
          <w:p w:rsidR="005F4546" w:rsidRDefault="005F4546" w:rsidP="005F4546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</w:p>
          <w:p w:rsidR="005F4546" w:rsidRPr="00A50FF1" w:rsidRDefault="005F4546" w:rsidP="005F45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546" w:rsidRPr="00A50FF1" w:rsidTr="004A6E20">
        <w:trPr>
          <w:gridAfter w:val="2"/>
          <w:wAfter w:w="1227" w:type="dxa"/>
        </w:trPr>
        <w:tc>
          <w:tcPr>
            <w:tcW w:w="710" w:type="dxa"/>
          </w:tcPr>
          <w:p w:rsidR="005F4546" w:rsidRPr="00A50FF1" w:rsidRDefault="005F4546" w:rsidP="001B5532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5F4546" w:rsidRPr="00A50FF1" w:rsidRDefault="005F4546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литературы ХХ века</w:t>
            </w:r>
          </w:p>
        </w:tc>
        <w:tc>
          <w:tcPr>
            <w:tcW w:w="993" w:type="dxa"/>
          </w:tcPr>
          <w:p w:rsidR="005F4546" w:rsidRPr="00A50FF1" w:rsidRDefault="005F4546" w:rsidP="005F454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  <w:vAlign w:val="center"/>
          </w:tcPr>
          <w:p w:rsidR="005F4546" w:rsidRPr="00792D7D" w:rsidRDefault="005F4546" w:rsidP="00731936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</w:t>
            </w: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(школьниками), принципы учебной дисциплины и самоорганизации;</w:t>
            </w:r>
          </w:p>
          <w:p w:rsidR="005F4546" w:rsidRPr="00210208" w:rsidRDefault="005F4546" w:rsidP="00731936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4394" w:type="dxa"/>
          </w:tcPr>
          <w:p w:rsidR="005F4546" w:rsidRPr="005F4546" w:rsidRDefault="005F4546" w:rsidP="005F4546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5F4546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Урок литературы «200 – летие со дня рождения Ф.М.Достоевского»</w:t>
            </w:r>
          </w:p>
          <w:p w:rsidR="005F4546" w:rsidRPr="005F4546" w:rsidRDefault="005F4546" w:rsidP="005F4546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5F4546">
              <w:rPr>
                <w:rFonts w:ascii="YS Text" w:hAnsi="YS Text"/>
                <w:color w:val="000000"/>
                <w:sz w:val="23"/>
                <w:szCs w:val="23"/>
              </w:rPr>
              <w:t>Международный день слепых</w:t>
            </w:r>
          </w:p>
          <w:p w:rsidR="005F4546" w:rsidRPr="005F4546" w:rsidRDefault="005F4546" w:rsidP="005F4546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5F4546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310 лет со дня рождения М.В. Ломоносова</w:t>
            </w:r>
          </w:p>
          <w:p w:rsidR="005F4546" w:rsidRPr="005F4546" w:rsidRDefault="005F4546" w:rsidP="005F4546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5F4546">
              <w:rPr>
                <w:rFonts w:ascii="YS Text" w:hAnsi="YS Text"/>
                <w:color w:val="000000"/>
                <w:sz w:val="23"/>
                <w:szCs w:val="23"/>
              </w:rPr>
              <w:t>День начала Нюрнбегрского процесса</w:t>
            </w:r>
          </w:p>
          <w:p w:rsidR="005F4546" w:rsidRPr="00BB10E4" w:rsidRDefault="005F4546" w:rsidP="005F4546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B10E4">
              <w:rPr>
                <w:rFonts w:ascii="YS Text" w:hAnsi="YS Text"/>
                <w:color w:val="000000"/>
                <w:sz w:val="23"/>
                <w:szCs w:val="23"/>
              </w:rPr>
              <w:t>Уроки мужества,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BB10E4">
              <w:rPr>
                <w:rFonts w:ascii="YS Text" w:hAnsi="YS Text"/>
                <w:color w:val="000000"/>
                <w:sz w:val="23"/>
                <w:szCs w:val="23"/>
              </w:rPr>
              <w:t>посвященные Дню</w:t>
            </w:r>
          </w:p>
          <w:p w:rsidR="005F4546" w:rsidRPr="00BB10E4" w:rsidRDefault="005F4546" w:rsidP="005F4546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B10E4">
              <w:rPr>
                <w:rFonts w:ascii="YS Text" w:hAnsi="YS Text"/>
                <w:color w:val="000000"/>
                <w:sz w:val="23"/>
                <w:szCs w:val="23"/>
              </w:rPr>
              <w:t>защитника Отечества</w:t>
            </w:r>
          </w:p>
          <w:p w:rsidR="005F4546" w:rsidRDefault="005F4546" w:rsidP="005F4546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Гагаринский урок «Космос 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- это </w:t>
            </w:r>
            <w:r w:rsidRPr="0014013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мы»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5F4546" w:rsidRPr="00F93A44" w:rsidRDefault="005F4546" w:rsidP="005F4546">
            <w:pPr>
              <w:shd w:val="clear" w:color="auto" w:fill="FFFFFF"/>
              <w:spacing w:after="0" w:line="240" w:lineRule="auto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F93A44">
              <w:rPr>
                <w:rFonts w:ascii="YS Text" w:hAnsi="YS Text"/>
                <w:color w:val="000000"/>
                <w:sz w:val="23"/>
                <w:szCs w:val="23"/>
              </w:rPr>
              <w:t>Акция «Белая ромашка»</w:t>
            </w:r>
          </w:p>
          <w:p w:rsidR="005F4546" w:rsidRPr="00F93A44" w:rsidRDefault="005F4546" w:rsidP="005F4546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F93A44">
              <w:rPr>
                <w:rFonts w:ascii="YS Text" w:hAnsi="YS Text"/>
                <w:color w:val="000000"/>
                <w:sz w:val="23"/>
                <w:szCs w:val="23"/>
              </w:rPr>
              <w:t>«Акция «Первоцвет»</w:t>
            </w:r>
          </w:p>
          <w:p w:rsidR="005F4546" w:rsidRPr="00A50FF1" w:rsidRDefault="005F4546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546" w:rsidRPr="00A50FF1" w:rsidTr="004A6E20">
        <w:trPr>
          <w:gridAfter w:val="2"/>
          <w:wAfter w:w="1227" w:type="dxa"/>
        </w:trPr>
        <w:tc>
          <w:tcPr>
            <w:tcW w:w="710" w:type="dxa"/>
          </w:tcPr>
          <w:p w:rsidR="005F4546" w:rsidRPr="00A50FF1" w:rsidRDefault="005F4546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3118" w:type="dxa"/>
          </w:tcPr>
          <w:p w:rsidR="005F4546" w:rsidRPr="00A50FF1" w:rsidRDefault="005F4546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Творчество поэтов Белгородской области</w:t>
            </w:r>
          </w:p>
        </w:tc>
        <w:tc>
          <w:tcPr>
            <w:tcW w:w="993" w:type="dxa"/>
          </w:tcPr>
          <w:p w:rsidR="005F4546" w:rsidRPr="00A50FF1" w:rsidRDefault="005F4546" w:rsidP="005F454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5F4546" w:rsidRPr="00EB20E7" w:rsidRDefault="005F4546" w:rsidP="00731936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B20E7">
              <w:rPr>
                <w:rFonts w:ascii="Times New Roman" w:hAnsi="Times New Roman"/>
                <w:sz w:val="24"/>
                <w:szCs w:val="24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5F4546" w:rsidRPr="00210208" w:rsidRDefault="005F4546" w:rsidP="00731936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B20E7">
              <w:rPr>
                <w:rFonts w:ascii="Times New Roman" w:hAnsi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4394" w:type="dxa"/>
          </w:tcPr>
          <w:p w:rsidR="005F4546" w:rsidRDefault="005F4546" w:rsidP="005F4546">
            <w:pPr>
              <w:pStyle w:val="1"/>
              <w:spacing w:after="0"/>
              <w:ind w:left="0" w:firstLine="0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</w:p>
          <w:p w:rsidR="005F4546" w:rsidRDefault="005F4546" w:rsidP="005F4546">
            <w:pPr>
              <w:pStyle w:val="1"/>
              <w:spacing w:after="0"/>
              <w:ind w:left="0" w:firstLine="0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  <w:r w:rsidRPr="00F93A4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Декада, посвященная Дню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Победы советского народа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в Великой Отечественной</w:t>
            </w:r>
            <w:r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  <w:t>войне</w:t>
            </w:r>
          </w:p>
          <w:p w:rsidR="005F4546" w:rsidRDefault="005F4546" w:rsidP="005F4546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Международный день семьи</w:t>
            </w: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.</w:t>
            </w:r>
          </w:p>
          <w:p w:rsidR="005F4546" w:rsidRPr="00E70356" w:rsidRDefault="005F4546" w:rsidP="005F4546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0356">
              <w:rPr>
                <w:rFonts w:ascii="YS Text" w:hAnsi="YS Text"/>
                <w:color w:val="000000"/>
                <w:sz w:val="23"/>
                <w:szCs w:val="23"/>
              </w:rPr>
              <w:t>День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E70356">
              <w:rPr>
                <w:rFonts w:ascii="YS Text" w:hAnsi="YS Text"/>
                <w:color w:val="000000"/>
                <w:sz w:val="23"/>
                <w:szCs w:val="23"/>
              </w:rPr>
              <w:t>государственного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E70356">
              <w:rPr>
                <w:rFonts w:ascii="YS Text" w:hAnsi="YS Text"/>
                <w:color w:val="000000"/>
                <w:sz w:val="23"/>
                <w:szCs w:val="23"/>
              </w:rPr>
              <w:t>флага РФ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.</w:t>
            </w:r>
          </w:p>
          <w:p w:rsidR="005F4546" w:rsidRPr="00B940C0" w:rsidRDefault="005F4546" w:rsidP="005F4546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940C0">
              <w:rPr>
                <w:rFonts w:ascii="YS Text" w:hAnsi="YS Text"/>
                <w:color w:val="000000"/>
                <w:sz w:val="23"/>
                <w:szCs w:val="23"/>
              </w:rPr>
              <w:t>Торжественная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B940C0">
              <w:rPr>
                <w:rFonts w:ascii="YS Text" w:hAnsi="YS Text"/>
                <w:color w:val="000000"/>
                <w:sz w:val="23"/>
                <w:szCs w:val="23"/>
              </w:rPr>
              <w:t>линейка</w:t>
            </w:r>
          </w:p>
          <w:p w:rsidR="005F4546" w:rsidRPr="00B940C0" w:rsidRDefault="005F4546" w:rsidP="005F4546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B940C0">
              <w:rPr>
                <w:rFonts w:ascii="YS Text" w:hAnsi="YS Text"/>
                <w:color w:val="000000"/>
                <w:sz w:val="23"/>
                <w:szCs w:val="23"/>
              </w:rPr>
              <w:t>«Последний звонок»</w:t>
            </w:r>
          </w:p>
          <w:p w:rsidR="005F4546" w:rsidRPr="00A50FF1" w:rsidRDefault="005F4546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546" w:rsidRPr="00A50FF1" w:rsidTr="001B5532">
        <w:trPr>
          <w:gridAfter w:val="2"/>
          <w:wAfter w:w="1227" w:type="dxa"/>
        </w:trPr>
        <w:tc>
          <w:tcPr>
            <w:tcW w:w="710" w:type="dxa"/>
            <w:shd w:val="clear" w:color="auto" w:fill="B6DDE8"/>
          </w:tcPr>
          <w:p w:rsidR="005F4546" w:rsidRPr="00A50FF1" w:rsidRDefault="005F4546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shd w:val="clear" w:color="auto" w:fill="B6DDE8"/>
          </w:tcPr>
          <w:p w:rsidR="005F4546" w:rsidRPr="00A50FF1" w:rsidRDefault="005F4546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4394" w:type="dxa"/>
            <w:shd w:val="clear" w:color="auto" w:fill="B6DDE8"/>
          </w:tcPr>
          <w:p w:rsidR="005F4546" w:rsidRPr="00A50FF1" w:rsidRDefault="005F4546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31CF" w:rsidRPr="00A50FF1" w:rsidTr="00D5666B">
        <w:trPr>
          <w:gridAfter w:val="2"/>
          <w:wAfter w:w="1227" w:type="dxa"/>
        </w:trPr>
        <w:tc>
          <w:tcPr>
            <w:tcW w:w="710" w:type="dxa"/>
          </w:tcPr>
          <w:p w:rsidR="000731CF" w:rsidRDefault="000731CF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:rsidR="000731CF" w:rsidRPr="001B5532" w:rsidRDefault="000731CF" w:rsidP="001B5532">
            <w:pPr>
              <w:rPr>
                <w:lang w:eastAsia="en-US"/>
              </w:rPr>
            </w:pPr>
          </w:p>
        </w:tc>
        <w:tc>
          <w:tcPr>
            <w:tcW w:w="3118" w:type="dxa"/>
          </w:tcPr>
          <w:p w:rsidR="000731CF" w:rsidRPr="00A50FF1" w:rsidRDefault="000731CF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Введение. Из литературы XVIII века</w:t>
            </w:r>
          </w:p>
        </w:tc>
        <w:tc>
          <w:tcPr>
            <w:tcW w:w="993" w:type="dxa"/>
          </w:tcPr>
          <w:p w:rsidR="000731CF" w:rsidRPr="00A50FF1" w:rsidRDefault="000731CF" w:rsidP="004352E0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0731CF" w:rsidRDefault="000731CF" w:rsidP="00731936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t xml:space="preserve">установление доверительных отношений между учителем и его учениками, способствующих позитивному восприятию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lastRenderedPageBreak/>
              <w:t>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0731CF" w:rsidRPr="00A50FF1" w:rsidRDefault="000731CF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4394" w:type="dxa"/>
          </w:tcPr>
          <w:p w:rsidR="000731CF" w:rsidRDefault="000731CF" w:rsidP="007319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День знаний.</w:t>
            </w:r>
          </w:p>
          <w:p w:rsidR="000731CF" w:rsidRDefault="000731CF" w:rsidP="00731936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</w:t>
            </w:r>
          </w:p>
          <w:p w:rsidR="000731CF" w:rsidRDefault="000731CF" w:rsidP="00731936">
            <w:pPr>
              <w:pStyle w:val="1"/>
              <w:spacing w:after="0"/>
              <w:ind w:left="0" w:firstLine="0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lastRenderedPageBreak/>
              <w:t>Год</w:t>
            </w:r>
            <w:r w:rsidRPr="00DB461A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 науки и технологий</w:t>
            </w:r>
          </w:p>
          <w:p w:rsidR="000731CF" w:rsidRDefault="000731CF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грамотности.</w:t>
            </w: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731CF" w:rsidRPr="00792D7D" w:rsidRDefault="000731CF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0731CF" w:rsidRPr="00A50FF1" w:rsidRDefault="000731CF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1CF" w:rsidRPr="00A50FF1" w:rsidTr="00A12C9B">
        <w:trPr>
          <w:gridAfter w:val="2"/>
          <w:wAfter w:w="1227" w:type="dxa"/>
        </w:trPr>
        <w:tc>
          <w:tcPr>
            <w:tcW w:w="710" w:type="dxa"/>
          </w:tcPr>
          <w:p w:rsidR="000731CF" w:rsidRPr="00A50FF1" w:rsidRDefault="000731CF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3118" w:type="dxa"/>
          </w:tcPr>
          <w:p w:rsidR="000731CF" w:rsidRPr="00A50FF1" w:rsidRDefault="000731CF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литературы XIX века</w:t>
            </w:r>
          </w:p>
        </w:tc>
        <w:tc>
          <w:tcPr>
            <w:tcW w:w="993" w:type="dxa"/>
          </w:tcPr>
          <w:p w:rsidR="000731CF" w:rsidRPr="00A50FF1" w:rsidRDefault="000731CF" w:rsidP="004352E0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0731CF" w:rsidRPr="00A50FF1" w:rsidRDefault="000731CF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- </w:t>
            </w:r>
            <w:r w:rsidRPr="00792D7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4394" w:type="dxa"/>
            <w:vAlign w:val="center"/>
          </w:tcPr>
          <w:p w:rsidR="000731CF" w:rsidRDefault="000731CF" w:rsidP="000731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</w:p>
          <w:p w:rsidR="000731CF" w:rsidRPr="008E596F" w:rsidRDefault="000731CF" w:rsidP="000731CF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DA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7DAD">
              <w:rPr>
                <w:rFonts w:ascii="Times New Roman" w:hAnsi="Times New Roman"/>
                <w:color w:val="000000"/>
                <w:sz w:val="24"/>
                <w:szCs w:val="24"/>
              </w:rPr>
              <w:t>детского церебрального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7DAD">
              <w:rPr>
                <w:rFonts w:ascii="Times New Roman" w:hAnsi="Times New Roman"/>
                <w:color w:val="000000"/>
                <w:sz w:val="24"/>
                <w:szCs w:val="24"/>
              </w:rPr>
              <w:t>паралича</w:t>
            </w:r>
          </w:p>
          <w:p w:rsidR="000731CF" w:rsidRPr="008E596F" w:rsidRDefault="000731CF" w:rsidP="000731CF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0731CF" w:rsidRPr="00792D7D" w:rsidRDefault="000731CF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731CF" w:rsidRPr="00C27659" w:rsidRDefault="000731CF" w:rsidP="007319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0731CF" w:rsidRPr="00A50FF1" w:rsidTr="00681854">
        <w:trPr>
          <w:gridAfter w:val="2"/>
          <w:wAfter w:w="1227" w:type="dxa"/>
        </w:trPr>
        <w:tc>
          <w:tcPr>
            <w:tcW w:w="710" w:type="dxa"/>
          </w:tcPr>
          <w:p w:rsidR="000731CF" w:rsidRPr="00A50FF1" w:rsidRDefault="000731CF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118" w:type="dxa"/>
          </w:tcPr>
          <w:p w:rsidR="000731CF" w:rsidRPr="00A50FF1" w:rsidRDefault="000731CF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литературы XX – XXI века</w:t>
            </w:r>
          </w:p>
        </w:tc>
        <w:tc>
          <w:tcPr>
            <w:tcW w:w="993" w:type="dxa"/>
          </w:tcPr>
          <w:p w:rsidR="000731CF" w:rsidRPr="00A50FF1" w:rsidRDefault="000731CF" w:rsidP="004352E0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vAlign w:val="center"/>
          </w:tcPr>
          <w:p w:rsidR="000731CF" w:rsidRDefault="000731CF" w:rsidP="00731936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0731CF" w:rsidRPr="00792D7D" w:rsidRDefault="000731CF" w:rsidP="00731936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B20E7">
              <w:rPr>
                <w:rFonts w:ascii="Times New Roman" w:hAnsi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0731CF" w:rsidRPr="00210208" w:rsidRDefault="000731CF" w:rsidP="000731CF">
            <w:pPr>
              <w:widowControl w:val="0"/>
              <w:tabs>
                <w:tab w:val="left" w:pos="995"/>
              </w:tabs>
              <w:spacing w:after="0" w:line="240" w:lineRule="auto"/>
              <w:ind w:left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4394" w:type="dxa"/>
          </w:tcPr>
          <w:p w:rsidR="000731CF" w:rsidRPr="000731CF" w:rsidRDefault="000731CF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lastRenderedPageBreak/>
              <w:t>Урок литературы «200 – летие со дня рождения Ф.М.Достоевского»</w:t>
            </w:r>
          </w:p>
          <w:p w:rsidR="000731CF" w:rsidRPr="000731CF" w:rsidRDefault="000731CF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Международный день слепых</w:t>
            </w:r>
          </w:p>
          <w:p w:rsidR="000731CF" w:rsidRPr="000731CF" w:rsidRDefault="000731CF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310 лет со дня рождения М.В. Ломоносова</w:t>
            </w:r>
          </w:p>
          <w:p w:rsidR="000731CF" w:rsidRPr="000731CF" w:rsidRDefault="000731CF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День начала Нюрнбегрского процесса</w:t>
            </w:r>
          </w:p>
          <w:p w:rsidR="000731CF" w:rsidRPr="000731CF" w:rsidRDefault="000731CF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истории «День неизвестного солдата»</w:t>
            </w:r>
          </w:p>
          <w:p w:rsidR="000731CF" w:rsidRPr="000731CF" w:rsidRDefault="000731CF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литературы «200 – летие со дня рождения Н.А.Некрасова»</w:t>
            </w:r>
          </w:p>
          <w:p w:rsidR="000731CF" w:rsidRPr="000731CF" w:rsidRDefault="000731CF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памяти о россиянах, исполнявших служебный долг за пределами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1CF">
              <w:rPr>
                <w:rFonts w:ascii="Times New Roman" w:hAnsi="Times New Roman"/>
                <w:sz w:val="24"/>
                <w:szCs w:val="24"/>
              </w:rPr>
              <w:t>Отечества</w:t>
            </w:r>
          </w:p>
          <w:p w:rsidR="000731CF" w:rsidRPr="000731CF" w:rsidRDefault="000731CF" w:rsidP="000731CF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русского языка «День родного языка»</w:t>
            </w:r>
          </w:p>
          <w:p w:rsidR="000731CF" w:rsidRPr="00A50FF1" w:rsidRDefault="000731CF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1CF" w:rsidRPr="00A50FF1" w:rsidTr="00D5666B">
        <w:trPr>
          <w:gridAfter w:val="2"/>
          <w:wAfter w:w="1227" w:type="dxa"/>
        </w:trPr>
        <w:tc>
          <w:tcPr>
            <w:tcW w:w="710" w:type="dxa"/>
          </w:tcPr>
          <w:p w:rsidR="000731CF" w:rsidRDefault="000731CF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44</w:t>
            </w:r>
          </w:p>
          <w:p w:rsidR="000731CF" w:rsidRPr="001B5532" w:rsidRDefault="000731CF" w:rsidP="001B5532">
            <w:pPr>
              <w:rPr>
                <w:lang w:eastAsia="en-US"/>
              </w:rPr>
            </w:pPr>
          </w:p>
        </w:tc>
        <w:tc>
          <w:tcPr>
            <w:tcW w:w="3118" w:type="dxa"/>
          </w:tcPr>
          <w:p w:rsidR="000731CF" w:rsidRPr="00A50FF1" w:rsidRDefault="000731CF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Творчество поэтов Белгородской области</w:t>
            </w:r>
          </w:p>
        </w:tc>
        <w:tc>
          <w:tcPr>
            <w:tcW w:w="993" w:type="dxa"/>
          </w:tcPr>
          <w:p w:rsidR="000731CF" w:rsidRPr="00A50FF1" w:rsidRDefault="000731CF" w:rsidP="004352E0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0731CF" w:rsidRPr="00A50FF1" w:rsidRDefault="000731CF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- </w:t>
            </w: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</w:t>
            </w:r>
          </w:p>
        </w:tc>
        <w:tc>
          <w:tcPr>
            <w:tcW w:w="4394" w:type="dxa"/>
          </w:tcPr>
          <w:p w:rsidR="00AC06DD" w:rsidRDefault="00AC06DD" w:rsidP="00AC06DD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Уроки мужества «Этих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дней не смолкнет слава…»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с участием ветеранов ВОВ,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тружеников тыла, детей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</w:p>
          <w:p w:rsidR="00AC06DD" w:rsidRPr="003943E2" w:rsidRDefault="00AC06DD" w:rsidP="00AC06DD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43E2">
              <w:rPr>
                <w:rFonts w:ascii="Times New Roman" w:hAnsi="Times New Roman"/>
                <w:color w:val="000000"/>
                <w:sz w:val="24"/>
                <w:szCs w:val="24"/>
              </w:rPr>
              <w:t>День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43E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государственного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43E2">
              <w:rPr>
                <w:rFonts w:ascii="Times New Roman" w:hAnsi="Times New Roman"/>
                <w:color w:val="000000"/>
                <w:sz w:val="24"/>
                <w:szCs w:val="24"/>
              </w:rPr>
              <w:t>флага РФ</w:t>
            </w:r>
          </w:p>
          <w:p w:rsidR="000731CF" w:rsidRPr="00A50FF1" w:rsidRDefault="000731CF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1CF" w:rsidRPr="00A50FF1" w:rsidTr="001B5532">
        <w:trPr>
          <w:gridAfter w:val="2"/>
          <w:wAfter w:w="1227" w:type="dxa"/>
        </w:trPr>
        <w:tc>
          <w:tcPr>
            <w:tcW w:w="710" w:type="dxa"/>
            <w:shd w:val="clear" w:color="auto" w:fill="B6DDE8"/>
          </w:tcPr>
          <w:p w:rsidR="000731CF" w:rsidRPr="00A50FF1" w:rsidRDefault="000731CF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shd w:val="clear" w:color="auto" w:fill="B6DDE8"/>
          </w:tcPr>
          <w:p w:rsidR="000731CF" w:rsidRPr="00A50FF1" w:rsidRDefault="000731CF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4394" w:type="dxa"/>
            <w:shd w:val="clear" w:color="auto" w:fill="B6DDE8"/>
          </w:tcPr>
          <w:p w:rsidR="000731CF" w:rsidRPr="00A50FF1" w:rsidRDefault="000731CF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3C9B" w:rsidRPr="00A50FF1" w:rsidTr="00D5666B">
        <w:trPr>
          <w:gridAfter w:val="2"/>
          <w:wAfter w:w="1227" w:type="dxa"/>
        </w:trPr>
        <w:tc>
          <w:tcPr>
            <w:tcW w:w="710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993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E3C9B" w:rsidRDefault="008E3C9B" w:rsidP="00731936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E3C9B" w:rsidRPr="00A50FF1" w:rsidRDefault="008E3C9B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4394" w:type="dxa"/>
          </w:tcPr>
          <w:p w:rsidR="008E3C9B" w:rsidRDefault="008E3C9B" w:rsidP="007319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/>
                <w:sz w:val="24"/>
                <w:szCs w:val="24"/>
              </w:rPr>
              <w:t>День знаний.</w:t>
            </w:r>
          </w:p>
          <w:p w:rsidR="008E3C9B" w:rsidRDefault="008E3C9B" w:rsidP="00731936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</w:t>
            </w:r>
          </w:p>
          <w:p w:rsidR="008E3C9B" w:rsidRDefault="008E3C9B" w:rsidP="00731936">
            <w:pPr>
              <w:pStyle w:val="1"/>
              <w:spacing w:after="0"/>
              <w:ind w:left="0" w:firstLine="0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Год</w:t>
            </w:r>
            <w:r w:rsidRPr="00DB461A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 науки и технологий</w:t>
            </w:r>
          </w:p>
          <w:p w:rsidR="008E3C9B" w:rsidRDefault="008E3C9B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грамотности.</w:t>
            </w: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E3C9B" w:rsidRPr="00792D7D" w:rsidRDefault="008E3C9B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E3C9B" w:rsidRPr="00A50FF1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C9B" w:rsidRPr="00A50FF1" w:rsidTr="00C0041A">
        <w:trPr>
          <w:gridAfter w:val="2"/>
          <w:wAfter w:w="1227" w:type="dxa"/>
        </w:trPr>
        <w:tc>
          <w:tcPr>
            <w:tcW w:w="710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118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литературы XIX века</w:t>
            </w:r>
          </w:p>
        </w:tc>
        <w:tc>
          <w:tcPr>
            <w:tcW w:w="993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8E3C9B" w:rsidRPr="00A50FF1" w:rsidRDefault="008E3C9B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- </w:t>
            </w:r>
            <w:r w:rsidRPr="00792D7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4394" w:type="dxa"/>
            <w:vAlign w:val="center"/>
          </w:tcPr>
          <w:p w:rsidR="008E3C9B" w:rsidRDefault="008E3C9B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</w:p>
          <w:p w:rsidR="008E3C9B" w:rsidRPr="008E596F" w:rsidRDefault="008E3C9B" w:rsidP="00731936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DA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7DAD">
              <w:rPr>
                <w:rFonts w:ascii="Times New Roman" w:hAnsi="Times New Roman"/>
                <w:color w:val="000000"/>
                <w:sz w:val="24"/>
                <w:szCs w:val="24"/>
              </w:rPr>
              <w:t>детского церебрального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7DAD">
              <w:rPr>
                <w:rFonts w:ascii="Times New Roman" w:hAnsi="Times New Roman"/>
                <w:color w:val="000000"/>
                <w:sz w:val="24"/>
                <w:szCs w:val="24"/>
              </w:rPr>
              <w:t>паралича</w:t>
            </w:r>
          </w:p>
          <w:p w:rsidR="008E3C9B" w:rsidRPr="008E596F" w:rsidRDefault="008E3C9B" w:rsidP="00731936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8E3C9B" w:rsidRPr="00792D7D" w:rsidRDefault="008E3C9B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E3C9B" w:rsidRPr="00C27659" w:rsidRDefault="008E3C9B" w:rsidP="007319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E3C9B" w:rsidRPr="00A50FF1" w:rsidTr="007A6D33">
        <w:trPr>
          <w:gridAfter w:val="2"/>
          <w:wAfter w:w="1227" w:type="dxa"/>
        </w:trPr>
        <w:tc>
          <w:tcPr>
            <w:tcW w:w="710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118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литературы XX века</w:t>
            </w:r>
          </w:p>
        </w:tc>
        <w:tc>
          <w:tcPr>
            <w:tcW w:w="993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  <w:vAlign w:val="center"/>
          </w:tcPr>
          <w:p w:rsidR="008E3C9B" w:rsidRDefault="008E3C9B" w:rsidP="00731936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</w:t>
            </w: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самоорганизации;</w:t>
            </w:r>
          </w:p>
          <w:p w:rsidR="008E3C9B" w:rsidRPr="00792D7D" w:rsidRDefault="008E3C9B" w:rsidP="00731936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B20E7">
              <w:rPr>
                <w:rFonts w:ascii="Times New Roman" w:hAnsi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E3C9B" w:rsidRPr="00210208" w:rsidRDefault="008E3C9B" w:rsidP="00731936">
            <w:pPr>
              <w:widowControl w:val="0"/>
              <w:tabs>
                <w:tab w:val="left" w:pos="995"/>
              </w:tabs>
              <w:spacing w:after="0" w:line="240" w:lineRule="auto"/>
              <w:ind w:left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4394" w:type="dxa"/>
          </w:tcPr>
          <w:p w:rsidR="008E3C9B" w:rsidRPr="000731CF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lastRenderedPageBreak/>
              <w:t>Урок литературы «200 – летие со дня рождения Ф.М.Достоевского»</w:t>
            </w:r>
          </w:p>
          <w:p w:rsidR="008E3C9B" w:rsidRPr="000731CF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Международный день слепых</w:t>
            </w:r>
          </w:p>
          <w:p w:rsidR="008E3C9B" w:rsidRPr="000731CF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 xml:space="preserve">310 лет со дня рождения М.В. </w:t>
            </w:r>
            <w:r w:rsidRPr="000731CF">
              <w:rPr>
                <w:rFonts w:ascii="Times New Roman" w:hAnsi="Times New Roman"/>
                <w:sz w:val="24"/>
                <w:szCs w:val="24"/>
              </w:rPr>
              <w:lastRenderedPageBreak/>
              <w:t>Ломоносова</w:t>
            </w:r>
          </w:p>
          <w:p w:rsidR="008E3C9B" w:rsidRPr="000731CF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День начала Нюрнбегрского процесса</w:t>
            </w:r>
          </w:p>
          <w:p w:rsidR="008E3C9B" w:rsidRPr="000731CF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истории «День неизвестного солдата»</w:t>
            </w:r>
          </w:p>
          <w:p w:rsidR="008E3C9B" w:rsidRPr="000731CF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литературы «200 – летие со дня рождения Н.А.Некрасова»</w:t>
            </w:r>
          </w:p>
          <w:p w:rsidR="008E3C9B" w:rsidRPr="000731CF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памяти о россиянах, исполнявших служебный долг за пределами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1CF">
              <w:rPr>
                <w:rFonts w:ascii="Times New Roman" w:hAnsi="Times New Roman"/>
                <w:sz w:val="24"/>
                <w:szCs w:val="24"/>
              </w:rPr>
              <w:t>Отечества</w:t>
            </w:r>
          </w:p>
          <w:p w:rsidR="008E3C9B" w:rsidRPr="000731CF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русского языка «День родного языка»</w:t>
            </w:r>
          </w:p>
          <w:p w:rsidR="008E3C9B" w:rsidRPr="00A50FF1" w:rsidRDefault="008E3C9B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C9B" w:rsidRPr="00A50FF1" w:rsidTr="00D5666B">
        <w:trPr>
          <w:gridAfter w:val="2"/>
          <w:wAfter w:w="1227" w:type="dxa"/>
        </w:trPr>
        <w:tc>
          <w:tcPr>
            <w:tcW w:w="710" w:type="dxa"/>
          </w:tcPr>
          <w:p w:rsidR="008E3C9B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44</w:t>
            </w:r>
          </w:p>
          <w:p w:rsidR="008E3C9B" w:rsidRPr="001B5532" w:rsidRDefault="008E3C9B" w:rsidP="001B5532">
            <w:pPr>
              <w:rPr>
                <w:lang w:eastAsia="en-US"/>
              </w:rPr>
            </w:pPr>
          </w:p>
        </w:tc>
        <w:tc>
          <w:tcPr>
            <w:tcW w:w="3118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Творчество поэтов Белгородской области</w:t>
            </w:r>
          </w:p>
        </w:tc>
        <w:tc>
          <w:tcPr>
            <w:tcW w:w="993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E3C9B" w:rsidRPr="00A50FF1" w:rsidRDefault="008E3C9B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- </w:t>
            </w: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</w:t>
            </w:r>
          </w:p>
        </w:tc>
        <w:tc>
          <w:tcPr>
            <w:tcW w:w="4394" w:type="dxa"/>
          </w:tcPr>
          <w:p w:rsidR="008E3C9B" w:rsidRDefault="008E3C9B" w:rsidP="00731936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Уроки мужества «Этих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дней не смолкнет слава…»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с участием ветеранов ВОВ,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тружеников тыла, детей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</w:p>
          <w:p w:rsidR="008E3C9B" w:rsidRPr="003943E2" w:rsidRDefault="008E3C9B" w:rsidP="00731936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43E2">
              <w:rPr>
                <w:rFonts w:ascii="Times New Roman" w:hAnsi="Times New Roman"/>
                <w:color w:val="000000"/>
                <w:sz w:val="24"/>
                <w:szCs w:val="24"/>
              </w:rPr>
              <w:t>День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43E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государственного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43E2">
              <w:rPr>
                <w:rFonts w:ascii="Times New Roman" w:hAnsi="Times New Roman"/>
                <w:color w:val="000000"/>
                <w:sz w:val="24"/>
                <w:szCs w:val="24"/>
              </w:rPr>
              <w:t>флага РФ</w:t>
            </w:r>
          </w:p>
          <w:p w:rsidR="008E3C9B" w:rsidRPr="00A50FF1" w:rsidRDefault="008E3C9B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C9B" w:rsidRPr="00A50FF1" w:rsidTr="001B5532">
        <w:trPr>
          <w:gridAfter w:val="2"/>
          <w:wAfter w:w="1227" w:type="dxa"/>
        </w:trPr>
        <w:tc>
          <w:tcPr>
            <w:tcW w:w="710" w:type="dxa"/>
            <w:shd w:val="clear" w:color="auto" w:fill="B6DDE8"/>
          </w:tcPr>
          <w:p w:rsidR="008E3C9B" w:rsidRPr="00A50FF1" w:rsidRDefault="008E3C9B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shd w:val="clear" w:color="auto" w:fill="B6DDE8"/>
          </w:tcPr>
          <w:p w:rsidR="008E3C9B" w:rsidRPr="00A50FF1" w:rsidRDefault="008E3C9B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4394" w:type="dxa"/>
            <w:shd w:val="clear" w:color="auto" w:fill="B6DDE8"/>
          </w:tcPr>
          <w:p w:rsidR="008E3C9B" w:rsidRPr="00A50FF1" w:rsidRDefault="008E3C9B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3C9B" w:rsidRPr="00A50FF1" w:rsidTr="00D5666B">
        <w:trPr>
          <w:gridAfter w:val="2"/>
          <w:wAfter w:w="1227" w:type="dxa"/>
        </w:trPr>
        <w:tc>
          <w:tcPr>
            <w:tcW w:w="710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8E3C9B" w:rsidRPr="00A50FF1" w:rsidRDefault="008E3C9B" w:rsidP="00AC06DD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русской литературы X</w:t>
            </w:r>
            <w:r w:rsidRPr="00A50FF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III века</w:t>
            </w:r>
          </w:p>
        </w:tc>
        <w:tc>
          <w:tcPr>
            <w:tcW w:w="993" w:type="dxa"/>
          </w:tcPr>
          <w:p w:rsidR="008E3C9B" w:rsidRPr="00A50FF1" w:rsidRDefault="008E3C9B" w:rsidP="00AC06DD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E3C9B" w:rsidRDefault="008E3C9B" w:rsidP="00731936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E3C9B" w:rsidRPr="00A50FF1" w:rsidRDefault="008E3C9B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№Е" w:hAnsi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</w:t>
            </w:r>
            <w:r w:rsidRPr="00DB461A">
              <w:rPr>
                <w:rFonts w:ascii="Times New Roman" w:eastAsia="№Е" w:hAnsi="Times New Roman"/>
                <w:sz w:val="24"/>
                <w:szCs w:val="24"/>
              </w:rPr>
              <w:lastRenderedPageBreak/>
              <w:t>самоорганизации</w:t>
            </w:r>
          </w:p>
        </w:tc>
        <w:tc>
          <w:tcPr>
            <w:tcW w:w="4394" w:type="dxa"/>
          </w:tcPr>
          <w:p w:rsidR="008E3C9B" w:rsidRDefault="008E3C9B" w:rsidP="0073193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День знаний.</w:t>
            </w:r>
          </w:p>
          <w:p w:rsidR="008E3C9B" w:rsidRDefault="008E3C9B" w:rsidP="00731936">
            <w:pPr>
              <w:spacing w:after="0" w:line="240" w:lineRule="auto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</w:t>
            </w:r>
          </w:p>
          <w:p w:rsidR="008E3C9B" w:rsidRDefault="008E3C9B" w:rsidP="00731936">
            <w:pPr>
              <w:pStyle w:val="1"/>
              <w:spacing w:after="0"/>
              <w:ind w:left="0" w:firstLine="0"/>
              <w:rPr>
                <w:rFonts w:ascii="Times New Roman" w:eastAsia="№Е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/>
                <w:color w:val="000000"/>
                <w:sz w:val="24"/>
                <w:szCs w:val="24"/>
              </w:rPr>
              <w:t>Год</w:t>
            </w:r>
            <w:r w:rsidRPr="00DB461A">
              <w:rPr>
                <w:rFonts w:ascii="Times New Roman" w:eastAsia="№Е" w:hAnsi="Times New Roman"/>
                <w:color w:val="000000"/>
                <w:sz w:val="24"/>
                <w:szCs w:val="24"/>
              </w:rPr>
              <w:t xml:space="preserve"> науки и технологий</w:t>
            </w:r>
          </w:p>
          <w:p w:rsidR="008E3C9B" w:rsidRDefault="008E3C9B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грамотности.</w:t>
            </w: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E3C9B" w:rsidRPr="00792D7D" w:rsidRDefault="008E3C9B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E3C9B" w:rsidRPr="00A50FF1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C9B" w:rsidRPr="00A50FF1" w:rsidTr="003F348F">
        <w:trPr>
          <w:gridAfter w:val="2"/>
          <w:wAfter w:w="1227" w:type="dxa"/>
        </w:trPr>
        <w:tc>
          <w:tcPr>
            <w:tcW w:w="710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3118" w:type="dxa"/>
          </w:tcPr>
          <w:p w:rsidR="008E3C9B" w:rsidRPr="00A50FF1" w:rsidRDefault="008E3C9B" w:rsidP="00AC06DD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литературы XIX века</w:t>
            </w:r>
          </w:p>
        </w:tc>
        <w:tc>
          <w:tcPr>
            <w:tcW w:w="993" w:type="dxa"/>
          </w:tcPr>
          <w:p w:rsidR="008E3C9B" w:rsidRPr="00A50FF1" w:rsidRDefault="008E3C9B" w:rsidP="00AC06DD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8E3C9B" w:rsidRPr="00A50FF1" w:rsidRDefault="008E3C9B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- </w:t>
            </w:r>
            <w:r w:rsidRPr="00792D7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4394" w:type="dxa"/>
            <w:vAlign w:val="center"/>
          </w:tcPr>
          <w:p w:rsidR="008E3C9B" w:rsidRDefault="008E3C9B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</w:p>
          <w:p w:rsidR="008E3C9B" w:rsidRPr="008E596F" w:rsidRDefault="008E3C9B" w:rsidP="00731936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DA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день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7DAD">
              <w:rPr>
                <w:rFonts w:ascii="Times New Roman" w:hAnsi="Times New Roman"/>
                <w:color w:val="000000"/>
                <w:sz w:val="24"/>
                <w:szCs w:val="24"/>
              </w:rPr>
              <w:t>детского церебрального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7DAD">
              <w:rPr>
                <w:rFonts w:ascii="Times New Roman" w:hAnsi="Times New Roman"/>
                <w:color w:val="000000"/>
                <w:sz w:val="24"/>
                <w:szCs w:val="24"/>
              </w:rPr>
              <w:t>паралича</w:t>
            </w:r>
          </w:p>
          <w:p w:rsidR="008E3C9B" w:rsidRPr="008E596F" w:rsidRDefault="008E3C9B" w:rsidP="00731936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  <w:p w:rsidR="008E3C9B" w:rsidRPr="00792D7D" w:rsidRDefault="008E3C9B" w:rsidP="0073193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E3C9B" w:rsidRPr="00C27659" w:rsidRDefault="008E3C9B" w:rsidP="00731936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E3C9B" w:rsidRPr="00A50FF1" w:rsidTr="00B46A7A">
        <w:trPr>
          <w:gridAfter w:val="2"/>
          <w:wAfter w:w="1227" w:type="dxa"/>
        </w:trPr>
        <w:tc>
          <w:tcPr>
            <w:tcW w:w="710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3118" w:type="dxa"/>
          </w:tcPr>
          <w:p w:rsidR="008E3C9B" w:rsidRPr="00A50FF1" w:rsidRDefault="008E3C9B" w:rsidP="00AC06DD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литературы XX века</w:t>
            </w:r>
          </w:p>
        </w:tc>
        <w:tc>
          <w:tcPr>
            <w:tcW w:w="993" w:type="dxa"/>
          </w:tcPr>
          <w:p w:rsidR="008E3C9B" w:rsidRPr="00A50FF1" w:rsidRDefault="008E3C9B" w:rsidP="00AC06DD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8E3C9B" w:rsidRDefault="008E3C9B" w:rsidP="00731936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E3C9B" w:rsidRPr="00210208" w:rsidRDefault="008E3C9B" w:rsidP="00AC06DD">
            <w:pPr>
              <w:widowControl w:val="0"/>
              <w:numPr>
                <w:ilvl w:val="0"/>
                <w:numId w:val="9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B20E7">
              <w:rPr>
                <w:rFonts w:ascii="Times New Roman" w:hAnsi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4394" w:type="dxa"/>
          </w:tcPr>
          <w:p w:rsidR="008E3C9B" w:rsidRPr="000731CF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литературы «200 – летие со дня рождения Ф.М.Достоевского»</w:t>
            </w:r>
          </w:p>
          <w:p w:rsidR="008E3C9B" w:rsidRPr="000731CF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Международный день слепых</w:t>
            </w:r>
          </w:p>
          <w:p w:rsidR="008E3C9B" w:rsidRPr="000731CF" w:rsidRDefault="008E3C9B" w:rsidP="00731936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310 лет со дня рождения М.В. Ломоносова</w:t>
            </w:r>
          </w:p>
          <w:p w:rsidR="008E3C9B" w:rsidRPr="000731CF" w:rsidRDefault="008E3C9B" w:rsidP="008E3C9B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День начала Нюрнбегрского процесса</w:t>
            </w:r>
          </w:p>
          <w:p w:rsidR="008E3C9B" w:rsidRPr="00A50FF1" w:rsidRDefault="008E3C9B" w:rsidP="008E3C9B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C9B" w:rsidRPr="00A50FF1" w:rsidTr="00D5666B">
        <w:trPr>
          <w:gridAfter w:val="2"/>
          <w:wAfter w:w="1227" w:type="dxa"/>
        </w:trPr>
        <w:tc>
          <w:tcPr>
            <w:tcW w:w="710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3118" w:type="dxa"/>
          </w:tcPr>
          <w:p w:rsidR="008E3C9B" w:rsidRPr="00A50FF1" w:rsidRDefault="008E3C9B" w:rsidP="00AC06DD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Из современной русской литературы</w:t>
            </w:r>
          </w:p>
        </w:tc>
        <w:tc>
          <w:tcPr>
            <w:tcW w:w="993" w:type="dxa"/>
          </w:tcPr>
          <w:p w:rsidR="008E3C9B" w:rsidRPr="00A50FF1" w:rsidRDefault="008E3C9B" w:rsidP="00AC06DD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8E3C9B" w:rsidRPr="00A50FF1" w:rsidRDefault="008E3C9B" w:rsidP="00731936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- </w:t>
            </w:r>
            <w:r w:rsidRPr="00792D7D">
              <w:rPr>
                <w:rFonts w:ascii="Times New Roman" w:hAnsi="Times New Roman"/>
                <w:sz w:val="24"/>
                <w:szCs w:val="24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</w:t>
            </w:r>
          </w:p>
        </w:tc>
        <w:tc>
          <w:tcPr>
            <w:tcW w:w="4394" w:type="dxa"/>
          </w:tcPr>
          <w:p w:rsidR="008E3C9B" w:rsidRPr="000731CF" w:rsidRDefault="008E3C9B" w:rsidP="008E3C9B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истории «День неизвестного солдата»</w:t>
            </w:r>
          </w:p>
          <w:p w:rsidR="008E3C9B" w:rsidRPr="000731CF" w:rsidRDefault="008E3C9B" w:rsidP="008E3C9B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литературы «200 – летие со дня рождения Н.А.Некрасова»</w:t>
            </w:r>
          </w:p>
          <w:p w:rsidR="008E3C9B" w:rsidRPr="000731CF" w:rsidRDefault="008E3C9B" w:rsidP="008E3C9B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>Урок памяти о россиянах, исполнявших служебный долг за пределами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1CF">
              <w:rPr>
                <w:rFonts w:ascii="Times New Roman" w:hAnsi="Times New Roman"/>
                <w:sz w:val="24"/>
                <w:szCs w:val="24"/>
              </w:rPr>
              <w:t>Отечества</w:t>
            </w:r>
          </w:p>
          <w:p w:rsidR="008E3C9B" w:rsidRPr="00A50FF1" w:rsidRDefault="008E3C9B" w:rsidP="008E3C9B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731CF">
              <w:rPr>
                <w:rFonts w:ascii="Times New Roman" w:hAnsi="Times New Roman"/>
                <w:sz w:val="24"/>
                <w:szCs w:val="24"/>
              </w:rPr>
              <w:t xml:space="preserve">Урок русского языка «День родного </w:t>
            </w:r>
            <w:r w:rsidRPr="000731CF">
              <w:rPr>
                <w:rFonts w:ascii="Times New Roman" w:hAnsi="Times New Roman"/>
                <w:sz w:val="24"/>
                <w:szCs w:val="24"/>
              </w:rPr>
              <w:lastRenderedPageBreak/>
              <w:t>языка»</w:t>
            </w:r>
          </w:p>
        </w:tc>
      </w:tr>
      <w:tr w:rsidR="008E3C9B" w:rsidRPr="00A50FF1" w:rsidTr="00D5666B">
        <w:trPr>
          <w:gridAfter w:val="2"/>
          <w:wAfter w:w="1227" w:type="dxa"/>
        </w:trPr>
        <w:tc>
          <w:tcPr>
            <w:tcW w:w="710" w:type="dxa"/>
          </w:tcPr>
          <w:p w:rsidR="008E3C9B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55</w:t>
            </w:r>
          </w:p>
          <w:p w:rsidR="008E3C9B" w:rsidRPr="001B5532" w:rsidRDefault="008E3C9B" w:rsidP="001B5532">
            <w:pPr>
              <w:rPr>
                <w:lang w:eastAsia="en-US"/>
              </w:rPr>
            </w:pPr>
          </w:p>
        </w:tc>
        <w:tc>
          <w:tcPr>
            <w:tcW w:w="3118" w:type="dxa"/>
          </w:tcPr>
          <w:p w:rsidR="008E3C9B" w:rsidRPr="00A50FF1" w:rsidRDefault="008E3C9B" w:rsidP="00AC06DD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Творчество поэтов Белгородской области</w:t>
            </w:r>
          </w:p>
        </w:tc>
        <w:tc>
          <w:tcPr>
            <w:tcW w:w="993" w:type="dxa"/>
          </w:tcPr>
          <w:p w:rsidR="008E3C9B" w:rsidRPr="00A50FF1" w:rsidRDefault="008E3C9B" w:rsidP="00AC06DD">
            <w:pPr>
              <w:pStyle w:val="1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50F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- </w:t>
            </w:r>
            <w:r w:rsidRPr="00EB20E7">
              <w:rPr>
                <w:rFonts w:ascii="Times New Roman" w:hAnsi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4394" w:type="dxa"/>
          </w:tcPr>
          <w:p w:rsidR="008E3C9B" w:rsidRDefault="008E3C9B" w:rsidP="008E3C9B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Уроки мужества «Этих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дней не смолкнет слава…»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с участием ветеранов ВОВ,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тружеников тыла, детей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458">
              <w:rPr>
                <w:rFonts w:ascii="Times New Roman" w:hAnsi="Times New Roman"/>
                <w:color w:val="000000"/>
                <w:sz w:val="24"/>
                <w:szCs w:val="24"/>
              </w:rPr>
              <w:t>войны</w:t>
            </w:r>
          </w:p>
          <w:p w:rsidR="008E3C9B" w:rsidRPr="003943E2" w:rsidRDefault="008E3C9B" w:rsidP="008E3C9B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43E2">
              <w:rPr>
                <w:rFonts w:ascii="Times New Roman" w:hAnsi="Times New Roman"/>
                <w:color w:val="000000"/>
                <w:sz w:val="24"/>
                <w:szCs w:val="24"/>
              </w:rPr>
              <w:t>День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43E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государственного</w:t>
            </w:r>
            <w:r w:rsidRPr="008E59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43E2">
              <w:rPr>
                <w:rFonts w:ascii="Times New Roman" w:hAnsi="Times New Roman"/>
                <w:color w:val="000000"/>
                <w:sz w:val="24"/>
                <w:szCs w:val="24"/>
              </w:rPr>
              <w:t>флага РФ</w:t>
            </w:r>
          </w:p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C9B" w:rsidRPr="00A50FF1" w:rsidTr="00D5666B">
        <w:tc>
          <w:tcPr>
            <w:tcW w:w="710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8E3C9B" w:rsidRPr="00A50FF1" w:rsidRDefault="008E3C9B" w:rsidP="00970B5F">
            <w:pPr>
              <w:pStyle w:val="1"/>
              <w:spacing w:after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0FF1">
              <w:rPr>
                <w:rFonts w:ascii="Times New Roman" w:hAnsi="Times New Roman"/>
                <w:b/>
                <w:sz w:val="24"/>
                <w:szCs w:val="24"/>
              </w:rPr>
              <w:t>85 часов</w:t>
            </w:r>
          </w:p>
        </w:tc>
        <w:tc>
          <w:tcPr>
            <w:tcW w:w="5528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5" w:type="dxa"/>
            <w:gridSpan w:val="2"/>
          </w:tcPr>
          <w:p w:rsidR="008E3C9B" w:rsidRPr="00A50FF1" w:rsidRDefault="008E3C9B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8E3C9B" w:rsidRPr="00A50FF1" w:rsidRDefault="008E3C9B" w:rsidP="00970B5F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5532" w:rsidRPr="00123734" w:rsidRDefault="001B5532" w:rsidP="00BF3FA3">
      <w:pPr>
        <w:spacing w:line="360" w:lineRule="auto"/>
        <w:ind w:left="-1134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</w:p>
    <w:sectPr w:rsidR="001B5532" w:rsidRPr="00123734" w:rsidSect="0053205B">
      <w:pgSz w:w="16838" w:h="11906" w:orient="landscape"/>
      <w:pgMar w:top="1135" w:right="1134" w:bottom="170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268" w:rsidRDefault="005F1268" w:rsidP="00EF67C2">
      <w:pPr>
        <w:spacing w:after="0" w:line="240" w:lineRule="auto"/>
      </w:pPr>
      <w:r>
        <w:separator/>
      </w:r>
    </w:p>
  </w:endnote>
  <w:endnote w:type="continuationSeparator" w:id="0">
    <w:p w:rsidR="005F1268" w:rsidRDefault="005F1268" w:rsidP="00EF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1562"/>
      <w:docPartObj>
        <w:docPartGallery w:val="Page Numbers (Bottom of Page)"/>
        <w:docPartUnique/>
      </w:docPartObj>
    </w:sdtPr>
    <w:sdtEndPr/>
    <w:sdtContent>
      <w:p w:rsidR="00970B5F" w:rsidRDefault="005F126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1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0B5F" w:rsidRDefault="00970B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268" w:rsidRDefault="005F1268" w:rsidP="00EF67C2">
      <w:pPr>
        <w:spacing w:after="0" w:line="240" w:lineRule="auto"/>
      </w:pPr>
      <w:r>
        <w:separator/>
      </w:r>
    </w:p>
  </w:footnote>
  <w:footnote w:type="continuationSeparator" w:id="0">
    <w:p w:rsidR="005F1268" w:rsidRDefault="005F1268" w:rsidP="00EF6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65A5A"/>
    <w:multiLevelType w:val="hybridMultilevel"/>
    <w:tmpl w:val="57DAD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A722B"/>
    <w:multiLevelType w:val="hybridMultilevel"/>
    <w:tmpl w:val="EA1265EC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66C25"/>
    <w:multiLevelType w:val="multilevel"/>
    <w:tmpl w:val="5182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AD7B6A"/>
    <w:multiLevelType w:val="hybridMultilevel"/>
    <w:tmpl w:val="BA0E3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E4383E"/>
    <w:multiLevelType w:val="multilevel"/>
    <w:tmpl w:val="D97C0B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D776BF"/>
    <w:multiLevelType w:val="hybridMultilevel"/>
    <w:tmpl w:val="A4E2E9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59D61F92"/>
    <w:multiLevelType w:val="hybridMultilevel"/>
    <w:tmpl w:val="D576C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862F2"/>
    <w:multiLevelType w:val="hybridMultilevel"/>
    <w:tmpl w:val="A8AEC51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7C2"/>
    <w:rsid w:val="000731CF"/>
    <w:rsid w:val="00164015"/>
    <w:rsid w:val="001836D1"/>
    <w:rsid w:val="001B5532"/>
    <w:rsid w:val="001C2111"/>
    <w:rsid w:val="002325B1"/>
    <w:rsid w:val="00266BFC"/>
    <w:rsid w:val="00271B57"/>
    <w:rsid w:val="002A2459"/>
    <w:rsid w:val="002F2AA4"/>
    <w:rsid w:val="004352E0"/>
    <w:rsid w:val="0053205B"/>
    <w:rsid w:val="005723BE"/>
    <w:rsid w:val="005872BB"/>
    <w:rsid w:val="0059473B"/>
    <w:rsid w:val="005C292F"/>
    <w:rsid w:val="005E2ACA"/>
    <w:rsid w:val="005F1268"/>
    <w:rsid w:val="005F4546"/>
    <w:rsid w:val="006652FE"/>
    <w:rsid w:val="0069622A"/>
    <w:rsid w:val="00700A65"/>
    <w:rsid w:val="007F1DF6"/>
    <w:rsid w:val="008148E2"/>
    <w:rsid w:val="00822280"/>
    <w:rsid w:val="0089590D"/>
    <w:rsid w:val="008E3C9B"/>
    <w:rsid w:val="00970B5F"/>
    <w:rsid w:val="0099642F"/>
    <w:rsid w:val="00AC06DD"/>
    <w:rsid w:val="00B86E75"/>
    <w:rsid w:val="00B872C5"/>
    <w:rsid w:val="00BC7724"/>
    <w:rsid w:val="00BF3FA3"/>
    <w:rsid w:val="00CB7E11"/>
    <w:rsid w:val="00CC7D89"/>
    <w:rsid w:val="00D46138"/>
    <w:rsid w:val="00D5666B"/>
    <w:rsid w:val="00DC466D"/>
    <w:rsid w:val="00E343E7"/>
    <w:rsid w:val="00E44922"/>
    <w:rsid w:val="00ED34C2"/>
    <w:rsid w:val="00EF67C2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0F213-BF0D-436B-BBB2-DFCC5ED5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7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7C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F67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5">
    <w:name w:val="Содержимое таблицы"/>
    <w:basedOn w:val="a"/>
    <w:rsid w:val="00EF67C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F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F67C2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F6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67C2"/>
    <w:rPr>
      <w:rFonts w:ascii="Calibri" w:eastAsia="Times New Roman" w:hAnsi="Calibri" w:cs="Times New Roman"/>
      <w:lang w:eastAsia="ru-RU"/>
    </w:rPr>
  </w:style>
  <w:style w:type="paragraph" w:styleId="aa">
    <w:name w:val="No Spacing"/>
    <w:uiPriority w:val="1"/>
    <w:qFormat/>
    <w:rsid w:val="001B55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rsid w:val="001B5532"/>
    <w:rPr>
      <w:rFonts w:cs="Times New Roman"/>
      <w:color w:val="16CFC1"/>
      <w:u w:val="none"/>
      <w:effect w:val="none"/>
    </w:rPr>
  </w:style>
  <w:style w:type="paragraph" w:customStyle="1" w:styleId="1">
    <w:name w:val="Абзац списка1"/>
    <w:basedOn w:val="a"/>
    <w:uiPriority w:val="99"/>
    <w:rsid w:val="001B5532"/>
    <w:pPr>
      <w:spacing w:after="100" w:afterAutospacing="1" w:line="240" w:lineRule="auto"/>
      <w:ind w:left="720" w:firstLine="709"/>
      <w:contextualSpacing/>
      <w:jc w:val="both"/>
    </w:pPr>
    <w:rPr>
      <w:lang w:eastAsia="en-US"/>
    </w:rPr>
  </w:style>
  <w:style w:type="paragraph" w:customStyle="1" w:styleId="ConsPlusNormal">
    <w:name w:val="ConsPlusNormal"/>
    <w:uiPriority w:val="99"/>
    <w:rsid w:val="001B55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-cafe.ru/Lib/AuthorList.php?AuthorId=937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38</Pages>
  <Words>10366</Words>
  <Characters>59088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PC</cp:lastModifiedBy>
  <cp:revision>29</cp:revision>
  <cp:lastPrinted>2018-02-14T19:15:00Z</cp:lastPrinted>
  <dcterms:created xsi:type="dcterms:W3CDTF">2018-02-14T19:04:00Z</dcterms:created>
  <dcterms:modified xsi:type="dcterms:W3CDTF">2021-11-11T08:06:00Z</dcterms:modified>
</cp:coreProperties>
</file>