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455" w14:textId="4EF75903" w:rsidR="006703D7" w:rsidRDefault="00DD14EA">
      <w:r>
        <w:t>На сайт</w:t>
      </w:r>
    </w:p>
    <w:p w14:paraId="021EA2FB" w14:textId="7047A178" w:rsidR="00DD14EA" w:rsidRPr="00DD14EA" w:rsidRDefault="00DD14EA" w:rsidP="00DD14EA">
      <w:pPr>
        <w:rPr>
          <w:rFonts w:ascii="Times New Roman" w:hAnsi="Times New Roman" w:cs="Times New Roman"/>
          <w:sz w:val="28"/>
          <w:szCs w:val="28"/>
        </w:rPr>
      </w:pPr>
      <w:r w:rsidRPr="00DD14EA">
        <w:rPr>
          <w:rFonts w:ascii="Times New Roman" w:hAnsi="Times New Roman" w:cs="Times New Roman"/>
          <w:sz w:val="28"/>
          <w:szCs w:val="28"/>
        </w:rPr>
        <w:t xml:space="preserve">Обучающиеся школы приняли участие в осенней </w:t>
      </w:r>
      <w:proofErr w:type="gramStart"/>
      <w:r w:rsidRPr="00DD14EA">
        <w:rPr>
          <w:rFonts w:ascii="Times New Roman" w:hAnsi="Times New Roman" w:cs="Times New Roman"/>
          <w:sz w:val="28"/>
          <w:szCs w:val="28"/>
        </w:rPr>
        <w:t>сессии  онлайн</w:t>
      </w:r>
      <w:proofErr w:type="gramEnd"/>
      <w:r w:rsidRPr="00DD14EA">
        <w:rPr>
          <w:rFonts w:ascii="Times New Roman" w:hAnsi="Times New Roman" w:cs="Times New Roman"/>
          <w:sz w:val="28"/>
          <w:szCs w:val="28"/>
        </w:rPr>
        <w:t xml:space="preserve">-уроков по финансовой грамотности для школьников, организованных Банком России. </w:t>
      </w:r>
    </w:p>
    <w:p w14:paraId="1BDA3137" w14:textId="0F57885B" w:rsidR="00DD14EA" w:rsidRPr="00DD14EA" w:rsidRDefault="00DD14EA" w:rsidP="00DD14EA">
      <w:pPr>
        <w:rPr>
          <w:rFonts w:ascii="Times New Roman" w:hAnsi="Times New Roman" w:cs="Times New Roman"/>
          <w:sz w:val="28"/>
          <w:szCs w:val="28"/>
        </w:rPr>
      </w:pPr>
      <w:r w:rsidRPr="00DD14EA">
        <w:rPr>
          <w:rFonts w:ascii="Times New Roman" w:hAnsi="Times New Roman" w:cs="Times New Roman"/>
          <w:sz w:val="28"/>
          <w:szCs w:val="28"/>
        </w:rPr>
        <w:t>Ребята получили доступ к финансовым знаниям, возможность «живого» общения с профессионалами финансового рынка, что способствует формированию принципов ответственного и грамотного подхода к принятию финансовых решений.</w:t>
      </w:r>
      <w:r w:rsidRPr="00DD14EA">
        <w:rPr>
          <w:rFonts w:ascii="Times New Roman" w:hAnsi="Times New Roman" w:cs="Times New Roman"/>
          <w:sz w:val="28"/>
          <w:szCs w:val="28"/>
        </w:rPr>
        <w:br/>
      </w:r>
      <w:r w:rsidRPr="00DD14EA">
        <w:rPr>
          <w:rFonts w:ascii="Times New Roman" w:hAnsi="Times New Roman" w:cs="Times New Roman"/>
          <w:sz w:val="28"/>
          <w:szCs w:val="28"/>
        </w:rPr>
        <w:br/>
        <w:t>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 правилам безопасности на финансовом рынке и защите прав потребителей финансовых услуг.</w:t>
      </w:r>
    </w:p>
    <w:p w14:paraId="137B8378" w14:textId="046F4B78" w:rsidR="00DD14EA" w:rsidRDefault="00DD14EA"/>
    <w:p w14:paraId="3CAEE8E6" w14:textId="4EB07356" w:rsidR="00DD14EA" w:rsidRDefault="00DD14EA">
      <w:r w:rsidRPr="00DD14EA">
        <w:drawing>
          <wp:inline distT="0" distB="0" distL="0" distR="0" wp14:anchorId="6245820F" wp14:editId="1F9B5D2E">
            <wp:extent cx="2428875" cy="2409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4388D" w14:textId="5CDA53F6" w:rsidR="00DD14EA" w:rsidRDefault="00DD14EA"/>
    <w:p w14:paraId="3ED3DCEF" w14:textId="54344715" w:rsidR="00DD14EA" w:rsidRDefault="00DD14EA">
      <w:r w:rsidRPr="00DD14EA">
        <w:drawing>
          <wp:inline distT="0" distB="0" distL="0" distR="0" wp14:anchorId="7497C42C" wp14:editId="7D4DBA20">
            <wp:extent cx="2400300" cy="2428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A"/>
    <w:rsid w:val="006703D7"/>
    <w:rsid w:val="00D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0F5E"/>
  <w15:chartTrackingRefBased/>
  <w15:docId w15:val="{A3A4D45F-1607-4530-9C57-0F298260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Гравитон_1</dc:creator>
  <cp:keywords/>
  <dc:description/>
  <cp:lastModifiedBy>Гравитон_1</cp:lastModifiedBy>
  <cp:revision>1</cp:revision>
  <dcterms:created xsi:type="dcterms:W3CDTF">2024-12-06T10:16:00Z</dcterms:created>
  <dcterms:modified xsi:type="dcterms:W3CDTF">2024-12-06T10:24:00Z</dcterms:modified>
</cp:coreProperties>
</file>